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85" w:rsidRDefault="00C53685" w:rsidP="00917F48">
      <w:pPr>
        <w:rPr>
          <w:b/>
          <w:sz w:val="22"/>
          <w:szCs w:val="22"/>
        </w:rPr>
      </w:pPr>
    </w:p>
    <w:p w:rsidR="00C53685" w:rsidRDefault="00C53685" w:rsidP="005400D5">
      <w:pPr>
        <w:jc w:val="center"/>
        <w:rPr>
          <w:b/>
          <w:sz w:val="22"/>
          <w:szCs w:val="22"/>
        </w:rPr>
      </w:pPr>
    </w:p>
    <w:p w:rsidR="00C53685" w:rsidRPr="0000699D" w:rsidRDefault="00C53685" w:rsidP="00C53685">
      <w:pPr>
        <w:spacing w:before="100" w:beforeAutospacing="1" w:after="100" w:afterAutospacing="1"/>
        <w:jc w:val="right"/>
        <w:rPr>
          <w:rFonts w:eastAsia="Times New Roman"/>
        </w:rPr>
      </w:pPr>
      <w:r w:rsidRPr="000F3619">
        <w:rPr>
          <w:rFonts w:eastAsia="Times New Roman"/>
        </w:rPr>
        <w:t>Kościelisko</w:t>
      </w:r>
      <w:r w:rsidRPr="0000699D">
        <w:rPr>
          <w:rFonts w:eastAsia="Times New Roman"/>
        </w:rPr>
        <w:t xml:space="preserve">, </w:t>
      </w:r>
      <w:r w:rsidR="00601FA0">
        <w:rPr>
          <w:rFonts w:eastAsia="Times New Roman"/>
        </w:rPr>
        <w:t>12.11.2020</w:t>
      </w:r>
      <w:r w:rsidRPr="0000699D">
        <w:rPr>
          <w:rFonts w:eastAsia="Times New Roman"/>
        </w:rPr>
        <w:t xml:space="preserve"> r.</w:t>
      </w:r>
    </w:p>
    <w:p w:rsidR="00C53685" w:rsidRPr="0000699D" w:rsidRDefault="00C53685" w:rsidP="00E7558E">
      <w:pPr>
        <w:spacing w:before="100" w:beforeAutospacing="1" w:after="100" w:afterAutospacing="1"/>
        <w:jc w:val="center"/>
        <w:rPr>
          <w:rFonts w:eastAsia="Times New Roman"/>
        </w:rPr>
      </w:pPr>
      <w:r w:rsidRPr="000F3619">
        <w:rPr>
          <w:rFonts w:eastAsia="Times New Roman"/>
          <w:b/>
          <w:bCs/>
        </w:rPr>
        <w:t> Wójt Gminy Kościelisko</w:t>
      </w:r>
      <w:r w:rsidRPr="0000699D">
        <w:rPr>
          <w:rFonts w:eastAsia="Times New Roman"/>
          <w:b/>
          <w:bCs/>
        </w:rPr>
        <w:br/>
      </w:r>
      <w:r w:rsidRPr="000F3619">
        <w:rPr>
          <w:rFonts w:eastAsia="Times New Roman"/>
          <w:b/>
          <w:bCs/>
        </w:rPr>
        <w:t xml:space="preserve">ogłasza </w:t>
      </w:r>
      <w:r>
        <w:rPr>
          <w:rFonts w:eastAsia="Times New Roman"/>
          <w:b/>
          <w:bCs/>
        </w:rPr>
        <w:t>nabór</w:t>
      </w:r>
      <w:r w:rsidRPr="000F3619">
        <w:rPr>
          <w:rFonts w:eastAsia="Times New Roman"/>
          <w:b/>
          <w:bCs/>
        </w:rPr>
        <w:t xml:space="preserve">  na wolne </w:t>
      </w:r>
      <w:r>
        <w:rPr>
          <w:rFonts w:eastAsia="Times New Roman"/>
          <w:b/>
          <w:bCs/>
        </w:rPr>
        <w:t xml:space="preserve">  </w:t>
      </w:r>
      <w:r w:rsidRPr="000F3619">
        <w:rPr>
          <w:rFonts w:eastAsia="Times New Roman"/>
          <w:b/>
          <w:bCs/>
        </w:rPr>
        <w:t>stanowisko urzędnicze</w:t>
      </w:r>
      <w:r w:rsidRPr="0000699D">
        <w:rPr>
          <w:rFonts w:eastAsia="Times New Roman"/>
          <w:b/>
          <w:bCs/>
        </w:rPr>
        <w:br/>
      </w:r>
      <w:r w:rsidR="00871C7A">
        <w:rPr>
          <w:rFonts w:eastAsia="Times New Roman"/>
          <w:b/>
          <w:bCs/>
        </w:rPr>
        <w:t>Podinspektora w referacie podatków i opłat lokalnych</w:t>
      </w:r>
      <w:r w:rsidR="00E7558E">
        <w:rPr>
          <w:rFonts w:eastAsia="Times New Roman"/>
          <w:b/>
          <w:bCs/>
        </w:rPr>
        <w:t xml:space="preserve"> </w:t>
      </w:r>
      <w:r>
        <w:rPr>
          <w:rFonts w:eastAsia="Times New Roman"/>
          <w:b/>
          <w:bCs/>
        </w:rPr>
        <w:t>w Urzędzie Gminy</w:t>
      </w:r>
      <w:r w:rsidRPr="000F3619">
        <w:rPr>
          <w:rFonts w:eastAsia="Times New Roman"/>
          <w:b/>
          <w:bCs/>
        </w:rPr>
        <w:t xml:space="preserve"> Kościelisko</w:t>
      </w:r>
    </w:p>
    <w:p w:rsidR="00C53685" w:rsidRPr="00E7558E" w:rsidRDefault="00C53685" w:rsidP="00C53685">
      <w:pPr>
        <w:spacing w:before="100" w:beforeAutospacing="1" w:after="100" w:afterAutospacing="1"/>
        <w:rPr>
          <w:rFonts w:eastAsia="Times New Roman"/>
          <w:sz w:val="22"/>
          <w:szCs w:val="22"/>
        </w:rPr>
      </w:pPr>
      <w:r w:rsidRPr="00E7558E">
        <w:rPr>
          <w:rFonts w:eastAsia="Times New Roman"/>
          <w:b/>
          <w:bCs/>
          <w:sz w:val="22"/>
          <w:szCs w:val="22"/>
        </w:rPr>
        <w:t>I.     Nazwa i adres jednostki:</w:t>
      </w:r>
    </w:p>
    <w:p w:rsidR="00C53685" w:rsidRPr="00E7558E" w:rsidRDefault="00C53685" w:rsidP="00C53685">
      <w:pPr>
        <w:spacing w:before="100" w:beforeAutospacing="1" w:after="100" w:afterAutospacing="1"/>
        <w:rPr>
          <w:rFonts w:eastAsia="Times New Roman"/>
          <w:sz w:val="22"/>
          <w:szCs w:val="22"/>
        </w:rPr>
      </w:pPr>
      <w:r w:rsidRPr="00E7558E">
        <w:rPr>
          <w:rFonts w:eastAsia="Times New Roman"/>
          <w:sz w:val="22"/>
          <w:szCs w:val="22"/>
        </w:rPr>
        <w:t>        Urząd Gminy Kościelisko, ul. Strzelców Podhalańskich 44, 34-511 Kościelisko </w:t>
      </w:r>
    </w:p>
    <w:p w:rsidR="00C53685" w:rsidRPr="00E7558E" w:rsidRDefault="00C53685" w:rsidP="00C53685">
      <w:pPr>
        <w:spacing w:before="100" w:beforeAutospacing="1" w:after="100" w:afterAutospacing="1"/>
        <w:rPr>
          <w:rFonts w:eastAsia="Times New Roman"/>
          <w:sz w:val="22"/>
          <w:szCs w:val="22"/>
        </w:rPr>
      </w:pPr>
      <w:r w:rsidRPr="00E7558E">
        <w:rPr>
          <w:rFonts w:eastAsia="Times New Roman"/>
          <w:b/>
          <w:bCs/>
          <w:sz w:val="22"/>
          <w:szCs w:val="22"/>
        </w:rPr>
        <w:t>II.     Stanowisko pracy:</w:t>
      </w:r>
      <w:r w:rsidRPr="00E7558E">
        <w:rPr>
          <w:rFonts w:eastAsia="Times New Roman"/>
          <w:sz w:val="22"/>
          <w:szCs w:val="22"/>
        </w:rPr>
        <w:t> </w:t>
      </w:r>
    </w:p>
    <w:p w:rsidR="00C53685" w:rsidRPr="00E7558E" w:rsidRDefault="00C53685" w:rsidP="00C53685">
      <w:pPr>
        <w:spacing w:before="100" w:beforeAutospacing="1" w:after="100" w:afterAutospacing="1"/>
        <w:jc w:val="both"/>
        <w:rPr>
          <w:rFonts w:eastAsia="Times New Roman"/>
          <w:sz w:val="22"/>
          <w:szCs w:val="22"/>
        </w:rPr>
      </w:pPr>
      <w:r w:rsidRPr="00E7558E">
        <w:rPr>
          <w:rFonts w:eastAsia="Times New Roman"/>
          <w:sz w:val="22"/>
          <w:szCs w:val="22"/>
        </w:rPr>
        <w:t xml:space="preserve">      </w:t>
      </w:r>
      <w:r w:rsidR="002069B8">
        <w:rPr>
          <w:rFonts w:eastAsia="Times New Roman"/>
          <w:sz w:val="22"/>
          <w:szCs w:val="22"/>
        </w:rPr>
        <w:t>Podinspektor w referacie</w:t>
      </w:r>
      <w:r w:rsidRPr="00E7558E">
        <w:rPr>
          <w:rFonts w:eastAsia="Times New Roman"/>
          <w:sz w:val="22"/>
          <w:szCs w:val="22"/>
        </w:rPr>
        <w:t xml:space="preserve"> </w:t>
      </w:r>
      <w:r w:rsidR="002069B8">
        <w:rPr>
          <w:rFonts w:eastAsia="Times New Roman"/>
          <w:sz w:val="22"/>
          <w:szCs w:val="22"/>
        </w:rPr>
        <w:t>podatków i opłat lokalnych</w:t>
      </w:r>
    </w:p>
    <w:p w:rsidR="00C53685" w:rsidRPr="00E7558E" w:rsidRDefault="00C53685" w:rsidP="00C53685">
      <w:pPr>
        <w:spacing w:before="100" w:beforeAutospacing="1" w:after="100" w:afterAutospacing="1"/>
        <w:jc w:val="both"/>
        <w:rPr>
          <w:rFonts w:eastAsia="Times New Roman"/>
          <w:sz w:val="22"/>
          <w:szCs w:val="22"/>
        </w:rPr>
      </w:pPr>
      <w:r w:rsidRPr="00E7558E">
        <w:rPr>
          <w:rFonts w:eastAsia="Times New Roman"/>
          <w:sz w:val="22"/>
          <w:szCs w:val="22"/>
        </w:rPr>
        <w:t xml:space="preserve">      Wymiar czasu p</w:t>
      </w:r>
      <w:r w:rsidR="00F6417F">
        <w:rPr>
          <w:rFonts w:eastAsia="Times New Roman"/>
          <w:sz w:val="22"/>
          <w:szCs w:val="22"/>
        </w:rPr>
        <w:t xml:space="preserve">racy : 1 etat </w:t>
      </w:r>
    </w:p>
    <w:p w:rsidR="00C53685" w:rsidRPr="00E7558E" w:rsidRDefault="00C53685" w:rsidP="00C53685">
      <w:pPr>
        <w:ind w:left="320"/>
        <w:jc w:val="both"/>
        <w:rPr>
          <w:sz w:val="22"/>
          <w:szCs w:val="22"/>
        </w:rPr>
      </w:pPr>
      <w:r w:rsidRPr="00E7558E">
        <w:rPr>
          <w:sz w:val="22"/>
          <w:szCs w:val="22"/>
        </w:rPr>
        <w:t xml:space="preserve"> płaca  z przedziału </w:t>
      </w:r>
      <w:r w:rsidR="00F109AC">
        <w:rPr>
          <w:sz w:val="22"/>
          <w:szCs w:val="22"/>
        </w:rPr>
        <w:t>od 3.000</w:t>
      </w:r>
      <w:r w:rsidRPr="00E7558E">
        <w:rPr>
          <w:sz w:val="22"/>
          <w:szCs w:val="22"/>
        </w:rPr>
        <w:t xml:space="preserve"> zł </w:t>
      </w:r>
      <w:r w:rsidR="00F109AC">
        <w:rPr>
          <w:sz w:val="22"/>
          <w:szCs w:val="22"/>
        </w:rPr>
        <w:t xml:space="preserve">do 3.800 zł </w:t>
      </w:r>
      <w:r w:rsidRPr="00E7558E">
        <w:rPr>
          <w:sz w:val="22"/>
          <w:szCs w:val="22"/>
        </w:rPr>
        <w:t xml:space="preserve">brutto miesięcznie  </w:t>
      </w:r>
    </w:p>
    <w:p w:rsidR="00C53685" w:rsidRPr="00E7558E" w:rsidRDefault="00C53685" w:rsidP="00917F48">
      <w:pPr>
        <w:ind w:left="320"/>
        <w:jc w:val="both"/>
        <w:rPr>
          <w:sz w:val="22"/>
          <w:szCs w:val="22"/>
        </w:rPr>
      </w:pPr>
      <w:r w:rsidRPr="00E7558E">
        <w:rPr>
          <w:sz w:val="22"/>
          <w:szCs w:val="22"/>
        </w:rPr>
        <w:t xml:space="preserve"> pierwsza umowa zostanie zawarta na czas określony  z możliwością zawarcia w przyszłości   umowy o pracę na czas nie określony.</w:t>
      </w:r>
    </w:p>
    <w:p w:rsidR="00C53685" w:rsidRPr="00E7558E" w:rsidRDefault="00C53685" w:rsidP="00C53685">
      <w:pPr>
        <w:spacing w:before="100" w:beforeAutospacing="1" w:after="100" w:afterAutospacing="1"/>
        <w:rPr>
          <w:rFonts w:eastAsia="Times New Roman"/>
          <w:sz w:val="22"/>
          <w:szCs w:val="22"/>
        </w:rPr>
      </w:pPr>
      <w:r w:rsidRPr="00E7558E">
        <w:rPr>
          <w:rFonts w:eastAsia="Times New Roman"/>
          <w:b/>
          <w:bCs/>
          <w:sz w:val="22"/>
          <w:szCs w:val="22"/>
        </w:rPr>
        <w:t>III.    Niezbędne wymagania od kandydatów:           </w:t>
      </w:r>
    </w:p>
    <w:p w:rsidR="00C53685" w:rsidRPr="00E7558E" w:rsidRDefault="00C53685" w:rsidP="00C53685">
      <w:pPr>
        <w:pStyle w:val="Akapitzlist"/>
        <w:widowControl/>
        <w:numPr>
          <w:ilvl w:val="0"/>
          <w:numId w:val="14"/>
        </w:numPr>
        <w:suppressAutoHyphens w:val="0"/>
        <w:rPr>
          <w:rFonts w:eastAsia="Times New Roman"/>
          <w:sz w:val="22"/>
          <w:szCs w:val="22"/>
        </w:rPr>
      </w:pPr>
      <w:r w:rsidRPr="00E7558E">
        <w:rPr>
          <w:rFonts w:eastAsia="Times New Roman"/>
          <w:sz w:val="22"/>
          <w:szCs w:val="22"/>
        </w:rPr>
        <w:t>posiadać obywatelstwo polskie,</w:t>
      </w:r>
    </w:p>
    <w:p w:rsidR="00C53685" w:rsidRPr="00E7558E" w:rsidRDefault="00C53685" w:rsidP="00C53685">
      <w:pPr>
        <w:pStyle w:val="Akapitzlist"/>
        <w:widowControl/>
        <w:numPr>
          <w:ilvl w:val="0"/>
          <w:numId w:val="14"/>
        </w:numPr>
        <w:suppressAutoHyphens w:val="0"/>
        <w:rPr>
          <w:rFonts w:eastAsia="Times New Roman"/>
          <w:sz w:val="22"/>
          <w:szCs w:val="22"/>
        </w:rPr>
      </w:pPr>
      <w:r w:rsidRPr="00E7558E">
        <w:rPr>
          <w:rFonts w:eastAsia="Times New Roman"/>
          <w:sz w:val="22"/>
          <w:szCs w:val="22"/>
        </w:rPr>
        <w:t>posiadać stan zdrowia pozwalający na zatrud</w:t>
      </w:r>
      <w:r w:rsidR="006C7B64">
        <w:rPr>
          <w:rFonts w:eastAsia="Times New Roman"/>
          <w:sz w:val="22"/>
          <w:szCs w:val="22"/>
        </w:rPr>
        <w:t>nienie na</w:t>
      </w:r>
      <w:r w:rsidR="0023455C">
        <w:rPr>
          <w:rFonts w:eastAsia="Times New Roman"/>
          <w:sz w:val="22"/>
          <w:szCs w:val="22"/>
        </w:rPr>
        <w:t xml:space="preserve"> stanowisku urzędniczym</w:t>
      </w:r>
      <w:r w:rsidRPr="00E7558E">
        <w:rPr>
          <w:rFonts w:eastAsia="Times New Roman"/>
          <w:sz w:val="22"/>
          <w:szCs w:val="22"/>
        </w:rPr>
        <w:t xml:space="preserve"> ,</w:t>
      </w:r>
    </w:p>
    <w:p w:rsidR="00C53685" w:rsidRPr="00E7558E" w:rsidRDefault="00C53685" w:rsidP="00C53685">
      <w:pPr>
        <w:pStyle w:val="Akapitzlist"/>
        <w:widowControl/>
        <w:numPr>
          <w:ilvl w:val="0"/>
          <w:numId w:val="14"/>
        </w:numPr>
        <w:suppressAutoHyphens w:val="0"/>
        <w:rPr>
          <w:rFonts w:eastAsia="Times New Roman"/>
          <w:sz w:val="22"/>
          <w:szCs w:val="22"/>
        </w:rPr>
      </w:pPr>
      <w:r w:rsidRPr="00E7558E">
        <w:rPr>
          <w:rFonts w:eastAsia="Times New Roman"/>
          <w:sz w:val="22"/>
          <w:szCs w:val="22"/>
        </w:rPr>
        <w:t>cieszyć się nieposzlakowaną opinią,</w:t>
      </w:r>
    </w:p>
    <w:p w:rsidR="00C53685" w:rsidRPr="00E7558E" w:rsidRDefault="00C53685" w:rsidP="00C53685">
      <w:pPr>
        <w:rPr>
          <w:rFonts w:eastAsia="Times New Roman"/>
          <w:sz w:val="22"/>
          <w:szCs w:val="22"/>
        </w:rPr>
      </w:pPr>
      <w:r w:rsidRPr="00E7558E">
        <w:rPr>
          <w:rFonts w:eastAsia="Times New Roman"/>
          <w:sz w:val="22"/>
          <w:szCs w:val="22"/>
        </w:rPr>
        <w:t xml:space="preserve">       4)   ma pełną zdolność do czynności prawnych oraz korzysta z pełni praw publicznych,</w:t>
      </w:r>
    </w:p>
    <w:p w:rsidR="00C53685" w:rsidRPr="00E7558E" w:rsidRDefault="00C53685" w:rsidP="00C53685">
      <w:pPr>
        <w:rPr>
          <w:rFonts w:eastAsia="Times New Roman"/>
          <w:sz w:val="22"/>
          <w:szCs w:val="22"/>
        </w:rPr>
      </w:pPr>
      <w:r w:rsidRPr="00E7558E">
        <w:rPr>
          <w:rFonts w:eastAsia="Times New Roman"/>
          <w:sz w:val="22"/>
          <w:szCs w:val="22"/>
        </w:rPr>
        <w:t xml:space="preserve">       5)  nie być  karaną za przestępstwa popełnione umyślnie, oraz nie może toczyć się  przeciwko   postępowanie karne,</w:t>
      </w:r>
    </w:p>
    <w:p w:rsidR="00C53685" w:rsidRPr="00E7558E" w:rsidRDefault="00871C7A" w:rsidP="00C53685">
      <w:pPr>
        <w:rPr>
          <w:rFonts w:eastAsia="Times New Roman"/>
          <w:sz w:val="22"/>
          <w:szCs w:val="22"/>
        </w:rPr>
      </w:pPr>
      <w:r>
        <w:rPr>
          <w:rFonts w:eastAsia="Times New Roman"/>
          <w:sz w:val="22"/>
          <w:szCs w:val="22"/>
        </w:rPr>
        <w:t xml:space="preserve">       6)  wykształcenie wyższe</w:t>
      </w:r>
      <w:r w:rsidR="00C53685" w:rsidRPr="00E7558E">
        <w:rPr>
          <w:rFonts w:eastAsia="Times New Roman"/>
          <w:sz w:val="22"/>
          <w:szCs w:val="22"/>
        </w:rPr>
        <w:t>, preferowane kierunki</w:t>
      </w:r>
      <w:r w:rsidR="002069B8">
        <w:rPr>
          <w:rFonts w:eastAsia="Times New Roman"/>
          <w:sz w:val="22"/>
          <w:szCs w:val="22"/>
        </w:rPr>
        <w:t>: prawo i administracja, ekonomia, zarządzanie i finanse</w:t>
      </w:r>
      <w:r w:rsidR="00C53685" w:rsidRPr="00E7558E">
        <w:rPr>
          <w:rFonts w:eastAsia="Times New Roman"/>
          <w:sz w:val="22"/>
          <w:szCs w:val="22"/>
        </w:rPr>
        <w:t>;</w:t>
      </w:r>
    </w:p>
    <w:p w:rsidR="00C53685" w:rsidRPr="00E7558E" w:rsidRDefault="00871C7A" w:rsidP="00C53685">
      <w:pPr>
        <w:rPr>
          <w:rFonts w:eastAsia="Times New Roman"/>
          <w:sz w:val="22"/>
          <w:szCs w:val="22"/>
        </w:rPr>
      </w:pPr>
      <w:r>
        <w:rPr>
          <w:rFonts w:eastAsia="Times New Roman"/>
          <w:sz w:val="22"/>
          <w:szCs w:val="22"/>
        </w:rPr>
        <w:t xml:space="preserve">       7</w:t>
      </w:r>
      <w:r w:rsidR="00C53685" w:rsidRPr="00E7558E">
        <w:rPr>
          <w:rFonts w:eastAsia="Times New Roman"/>
          <w:sz w:val="22"/>
          <w:szCs w:val="22"/>
        </w:rPr>
        <w:t xml:space="preserve">)  biegła obsługa komputera </w:t>
      </w:r>
    </w:p>
    <w:p w:rsidR="00C53685" w:rsidRPr="00E7558E" w:rsidRDefault="00C53685" w:rsidP="00C53685">
      <w:pPr>
        <w:spacing w:before="100" w:beforeAutospacing="1" w:after="100" w:afterAutospacing="1"/>
        <w:rPr>
          <w:rFonts w:eastAsia="Times New Roman"/>
          <w:b/>
          <w:bCs/>
          <w:sz w:val="22"/>
          <w:szCs w:val="22"/>
        </w:rPr>
      </w:pPr>
      <w:r w:rsidRPr="00E7558E">
        <w:rPr>
          <w:rFonts w:eastAsia="Times New Roman"/>
          <w:b/>
          <w:bCs/>
          <w:sz w:val="22"/>
          <w:szCs w:val="22"/>
        </w:rPr>
        <w:t>IV.    Dodatkowe wymagania od kandydatów: </w:t>
      </w:r>
    </w:p>
    <w:p w:rsidR="001D0E08" w:rsidRPr="00E7558E" w:rsidRDefault="001D0E08" w:rsidP="00C53685">
      <w:pPr>
        <w:pStyle w:val="Akapitzlist"/>
        <w:widowControl/>
        <w:numPr>
          <w:ilvl w:val="0"/>
          <w:numId w:val="15"/>
        </w:numPr>
        <w:suppressAutoHyphens w:val="0"/>
        <w:spacing w:before="100" w:beforeAutospacing="1" w:after="100" w:afterAutospacing="1"/>
        <w:rPr>
          <w:rFonts w:eastAsia="Times New Roman"/>
          <w:b/>
          <w:bCs/>
          <w:sz w:val="22"/>
          <w:szCs w:val="22"/>
        </w:rPr>
      </w:pPr>
      <w:r w:rsidRPr="00E7558E">
        <w:rPr>
          <w:rFonts w:eastAsia="Times New Roman"/>
          <w:bCs/>
          <w:sz w:val="22"/>
          <w:szCs w:val="22"/>
        </w:rPr>
        <w:t xml:space="preserve">mile widziane </w:t>
      </w:r>
      <w:r w:rsidR="002069B8">
        <w:rPr>
          <w:rFonts w:eastAsia="Times New Roman"/>
          <w:bCs/>
          <w:sz w:val="22"/>
          <w:szCs w:val="22"/>
        </w:rPr>
        <w:t>posiadanie doświadczenia zawodowego w pracy na stanowisku urzędniczym</w:t>
      </w:r>
      <w:r w:rsidRPr="00E7558E">
        <w:rPr>
          <w:rFonts w:eastAsia="Times New Roman"/>
          <w:bCs/>
          <w:sz w:val="22"/>
          <w:szCs w:val="22"/>
        </w:rPr>
        <w:t xml:space="preserve"> </w:t>
      </w:r>
    </w:p>
    <w:p w:rsidR="00C53685" w:rsidRPr="00E7558E" w:rsidRDefault="001D0E08" w:rsidP="00C53685">
      <w:pPr>
        <w:pStyle w:val="Akapitzlist"/>
        <w:widowControl/>
        <w:numPr>
          <w:ilvl w:val="0"/>
          <w:numId w:val="15"/>
        </w:numPr>
        <w:suppressAutoHyphens w:val="0"/>
        <w:spacing w:before="100" w:beforeAutospacing="1" w:after="100" w:afterAutospacing="1"/>
        <w:rPr>
          <w:rFonts w:eastAsia="Times New Roman"/>
          <w:b/>
          <w:bCs/>
          <w:sz w:val="22"/>
          <w:szCs w:val="22"/>
        </w:rPr>
      </w:pPr>
      <w:r w:rsidRPr="00E7558E">
        <w:rPr>
          <w:rFonts w:eastAsia="Times New Roman"/>
          <w:bCs/>
          <w:sz w:val="22"/>
          <w:szCs w:val="22"/>
        </w:rPr>
        <w:t xml:space="preserve">znajomość przepisów prawa niezbędnych do wykonywania  pracy na stanowisku objętym naborem, w szczególności ustawy </w:t>
      </w:r>
      <w:r w:rsidR="002069B8">
        <w:rPr>
          <w:rFonts w:eastAsia="Times New Roman"/>
          <w:bCs/>
          <w:sz w:val="22"/>
          <w:szCs w:val="22"/>
        </w:rPr>
        <w:t>ordynacja podatkowa, ustawy o podatku rolnym, ustawy o podatku leśnym, ustawy o podatkach i opłatach lokalnych</w:t>
      </w:r>
      <w:r w:rsidRPr="00E7558E">
        <w:rPr>
          <w:rFonts w:eastAsia="Times New Roman"/>
          <w:bCs/>
          <w:sz w:val="22"/>
          <w:szCs w:val="22"/>
        </w:rPr>
        <w:t xml:space="preserve"> ,</w:t>
      </w:r>
    </w:p>
    <w:p w:rsidR="00917F48" w:rsidRPr="00E7558E" w:rsidRDefault="00917F48" w:rsidP="00C53685">
      <w:pPr>
        <w:pStyle w:val="Akapitzlist"/>
        <w:widowControl/>
        <w:numPr>
          <w:ilvl w:val="0"/>
          <w:numId w:val="15"/>
        </w:numPr>
        <w:suppressAutoHyphens w:val="0"/>
        <w:spacing w:before="100" w:beforeAutospacing="1" w:after="100" w:afterAutospacing="1"/>
        <w:rPr>
          <w:rFonts w:eastAsia="Times New Roman"/>
          <w:b/>
          <w:bCs/>
          <w:sz w:val="22"/>
          <w:szCs w:val="22"/>
        </w:rPr>
      </w:pPr>
      <w:r w:rsidRPr="00E7558E">
        <w:rPr>
          <w:rFonts w:eastAsia="Times New Roman"/>
          <w:bCs/>
          <w:sz w:val="22"/>
          <w:szCs w:val="22"/>
        </w:rPr>
        <w:t>samodzielność w działaniu oraz umiejętność pracy w zespole</w:t>
      </w:r>
    </w:p>
    <w:p w:rsidR="00917F48" w:rsidRPr="00E7558E" w:rsidRDefault="00917F48" w:rsidP="00C53685">
      <w:pPr>
        <w:pStyle w:val="Akapitzlist"/>
        <w:widowControl/>
        <w:numPr>
          <w:ilvl w:val="0"/>
          <w:numId w:val="15"/>
        </w:numPr>
        <w:suppressAutoHyphens w:val="0"/>
        <w:spacing w:before="100" w:beforeAutospacing="1" w:after="100" w:afterAutospacing="1"/>
        <w:rPr>
          <w:rFonts w:eastAsia="Times New Roman"/>
          <w:b/>
          <w:bCs/>
          <w:sz w:val="22"/>
          <w:szCs w:val="22"/>
        </w:rPr>
      </w:pPr>
      <w:r w:rsidRPr="00E7558E">
        <w:rPr>
          <w:rFonts w:eastAsia="Times New Roman"/>
          <w:bCs/>
          <w:sz w:val="22"/>
          <w:szCs w:val="22"/>
        </w:rPr>
        <w:t>dobra organizacja pracy i sumienność w działaniach,</w:t>
      </w:r>
    </w:p>
    <w:p w:rsidR="00917F48" w:rsidRPr="00E7558E" w:rsidRDefault="00917F48" w:rsidP="00C53685">
      <w:pPr>
        <w:pStyle w:val="Akapitzlist"/>
        <w:widowControl/>
        <w:numPr>
          <w:ilvl w:val="0"/>
          <w:numId w:val="15"/>
        </w:numPr>
        <w:suppressAutoHyphens w:val="0"/>
        <w:spacing w:before="100" w:beforeAutospacing="1" w:after="100" w:afterAutospacing="1"/>
        <w:rPr>
          <w:rFonts w:eastAsia="Times New Roman"/>
          <w:b/>
          <w:bCs/>
          <w:sz w:val="22"/>
          <w:szCs w:val="22"/>
        </w:rPr>
      </w:pPr>
      <w:r w:rsidRPr="00E7558E">
        <w:rPr>
          <w:rFonts w:eastAsia="Times New Roman"/>
          <w:bCs/>
          <w:sz w:val="22"/>
          <w:szCs w:val="22"/>
        </w:rPr>
        <w:t>komunikatywność.</w:t>
      </w:r>
    </w:p>
    <w:p w:rsidR="00917F48" w:rsidRPr="00E7558E" w:rsidRDefault="00C53685" w:rsidP="00917F48">
      <w:pPr>
        <w:ind w:firstLine="708"/>
        <w:jc w:val="both"/>
        <w:rPr>
          <w:sz w:val="22"/>
          <w:szCs w:val="22"/>
        </w:rPr>
      </w:pPr>
      <w:r w:rsidRPr="00E7558E">
        <w:rPr>
          <w:rFonts w:eastAsia="Times New Roman"/>
          <w:b/>
          <w:bCs/>
          <w:sz w:val="22"/>
          <w:szCs w:val="22"/>
        </w:rPr>
        <w:t xml:space="preserve">V. </w:t>
      </w:r>
      <w:r w:rsidR="00917F48" w:rsidRPr="00E7558E">
        <w:rPr>
          <w:sz w:val="22"/>
          <w:szCs w:val="22"/>
        </w:rPr>
        <w:t xml:space="preserve">Do zadań </w:t>
      </w:r>
      <w:r w:rsidR="002069B8">
        <w:rPr>
          <w:sz w:val="22"/>
          <w:szCs w:val="22"/>
        </w:rPr>
        <w:t xml:space="preserve">podinspektora w referacie podatków i opłat lokalnych  </w:t>
      </w:r>
      <w:r w:rsidR="00917F48" w:rsidRPr="00E7558E">
        <w:rPr>
          <w:sz w:val="22"/>
          <w:szCs w:val="22"/>
        </w:rPr>
        <w:t>należy w szczególności:</w:t>
      </w:r>
    </w:p>
    <w:p w:rsidR="00917F48" w:rsidRPr="00E7558E" w:rsidRDefault="00917F48" w:rsidP="00917F48">
      <w:pPr>
        <w:ind w:firstLine="708"/>
        <w:jc w:val="both"/>
        <w:rPr>
          <w:sz w:val="22"/>
          <w:szCs w:val="22"/>
        </w:rPr>
      </w:pPr>
    </w:p>
    <w:p w:rsidR="00917F48" w:rsidRDefault="00F109AC" w:rsidP="002C5FA0">
      <w:pPr>
        <w:pStyle w:val="Akapitzlist"/>
        <w:numPr>
          <w:ilvl w:val="0"/>
          <w:numId w:val="18"/>
        </w:numPr>
        <w:rPr>
          <w:sz w:val="22"/>
          <w:szCs w:val="22"/>
        </w:rPr>
      </w:pPr>
      <w:r>
        <w:rPr>
          <w:sz w:val="22"/>
          <w:szCs w:val="22"/>
        </w:rPr>
        <w:t>księgowanie na kartotekach imiennych podatników dokonywanych wpłat na podatek rolny, leśny, od nieruchomości</w:t>
      </w:r>
      <w:r w:rsidR="002C5FA0">
        <w:rPr>
          <w:sz w:val="22"/>
          <w:szCs w:val="22"/>
        </w:rPr>
        <w:t>,</w:t>
      </w:r>
    </w:p>
    <w:p w:rsidR="002C5FA0" w:rsidRDefault="00F109AC" w:rsidP="002C5FA0">
      <w:pPr>
        <w:pStyle w:val="Akapitzlist"/>
        <w:numPr>
          <w:ilvl w:val="0"/>
          <w:numId w:val="18"/>
        </w:numPr>
        <w:rPr>
          <w:sz w:val="22"/>
          <w:szCs w:val="22"/>
        </w:rPr>
      </w:pPr>
      <w:r>
        <w:rPr>
          <w:sz w:val="22"/>
          <w:szCs w:val="22"/>
        </w:rPr>
        <w:t>prowadzenie spraw dotyczących egzekucji należności z tytułu podatku rolnego, leśnego, od nieruchomości,</w:t>
      </w:r>
    </w:p>
    <w:p w:rsidR="002C5FA0" w:rsidRDefault="002C5FA0" w:rsidP="002C5FA0">
      <w:pPr>
        <w:pStyle w:val="Akapitzlist"/>
        <w:numPr>
          <w:ilvl w:val="0"/>
          <w:numId w:val="18"/>
        </w:numPr>
        <w:rPr>
          <w:sz w:val="22"/>
          <w:szCs w:val="22"/>
        </w:rPr>
      </w:pPr>
      <w:r>
        <w:rPr>
          <w:sz w:val="22"/>
          <w:szCs w:val="22"/>
        </w:rPr>
        <w:t>prowadzenie postępowań dotyczących umorzenia, rozłożenia na raty i odrocz</w:t>
      </w:r>
      <w:r w:rsidR="006C7B64">
        <w:rPr>
          <w:sz w:val="22"/>
          <w:szCs w:val="22"/>
        </w:rPr>
        <w:t>enia terminu płatności podatków rolnego, leśnego i od nieruchomości,</w:t>
      </w:r>
    </w:p>
    <w:p w:rsidR="002C5FA0" w:rsidRDefault="002C5FA0" w:rsidP="002C5FA0">
      <w:pPr>
        <w:pStyle w:val="Akapitzlist"/>
        <w:numPr>
          <w:ilvl w:val="0"/>
          <w:numId w:val="18"/>
        </w:numPr>
        <w:rPr>
          <w:sz w:val="22"/>
          <w:szCs w:val="22"/>
        </w:rPr>
      </w:pPr>
      <w:r>
        <w:rPr>
          <w:sz w:val="22"/>
          <w:szCs w:val="22"/>
        </w:rPr>
        <w:lastRenderedPageBreak/>
        <w:t>prowadzenie ewidencji podatników, którym udzielono ulg,</w:t>
      </w:r>
    </w:p>
    <w:p w:rsidR="002C5FA0" w:rsidRDefault="002C5FA0" w:rsidP="002C5FA0">
      <w:pPr>
        <w:pStyle w:val="Akapitzlist"/>
        <w:numPr>
          <w:ilvl w:val="0"/>
          <w:numId w:val="18"/>
        </w:numPr>
        <w:rPr>
          <w:sz w:val="22"/>
          <w:szCs w:val="22"/>
        </w:rPr>
      </w:pPr>
      <w:r>
        <w:rPr>
          <w:sz w:val="22"/>
          <w:szCs w:val="22"/>
        </w:rPr>
        <w:t>Sporządzanie sprawozdań budżetowych w zakresie podatków rolnego, leśnego i od nieruchomości,</w:t>
      </w:r>
    </w:p>
    <w:p w:rsidR="002C5FA0" w:rsidRDefault="002C5FA0" w:rsidP="002C5FA0">
      <w:pPr>
        <w:pStyle w:val="Akapitzlist"/>
        <w:numPr>
          <w:ilvl w:val="0"/>
          <w:numId w:val="18"/>
        </w:numPr>
        <w:rPr>
          <w:sz w:val="22"/>
          <w:szCs w:val="22"/>
        </w:rPr>
      </w:pPr>
      <w:r>
        <w:rPr>
          <w:sz w:val="22"/>
          <w:szCs w:val="22"/>
        </w:rPr>
        <w:t>Prowadzenie ewidencji podatników i przedmiotów opodatkowania w systemach informatycznych,</w:t>
      </w:r>
    </w:p>
    <w:p w:rsidR="002C5FA0" w:rsidRPr="002C5FA0" w:rsidRDefault="002C5FA0" w:rsidP="002C5FA0">
      <w:pPr>
        <w:pStyle w:val="Akapitzlist"/>
        <w:numPr>
          <w:ilvl w:val="0"/>
          <w:numId w:val="18"/>
        </w:numPr>
        <w:rPr>
          <w:sz w:val="22"/>
          <w:szCs w:val="22"/>
        </w:rPr>
      </w:pPr>
      <w:r>
        <w:rPr>
          <w:sz w:val="22"/>
          <w:szCs w:val="22"/>
        </w:rPr>
        <w:t xml:space="preserve">Prowadzenie postępowań dotyczących opinii w zakresie ulg udzielanych </w:t>
      </w:r>
      <w:r w:rsidR="006C7B64">
        <w:rPr>
          <w:sz w:val="22"/>
          <w:szCs w:val="22"/>
        </w:rPr>
        <w:t>w podatkach pobieranych na rzecz gminy przez Urzędy Skarbowe oraz prowadzenie ewidencji udzielonych w tym zakresie opinii</w:t>
      </w:r>
    </w:p>
    <w:p w:rsidR="00917F48" w:rsidRPr="00E7558E" w:rsidRDefault="00917F48" w:rsidP="00917F48">
      <w:pPr>
        <w:spacing w:before="100" w:beforeAutospacing="1" w:after="100" w:afterAutospacing="1"/>
        <w:rPr>
          <w:rFonts w:eastAsia="Times New Roman"/>
          <w:b/>
          <w:bCs/>
          <w:sz w:val="22"/>
          <w:szCs w:val="22"/>
        </w:rPr>
      </w:pPr>
      <w:r w:rsidRPr="00E7558E">
        <w:rPr>
          <w:rFonts w:eastAsia="Times New Roman"/>
          <w:b/>
          <w:bCs/>
          <w:sz w:val="22"/>
          <w:szCs w:val="22"/>
        </w:rPr>
        <w:t>Zakres zadań wykonywanych na stanowisku:</w:t>
      </w:r>
    </w:p>
    <w:p w:rsidR="004A2817" w:rsidRDefault="004A2817" w:rsidP="004A2817">
      <w:pPr>
        <w:pStyle w:val="Akapitzlist"/>
        <w:numPr>
          <w:ilvl w:val="0"/>
          <w:numId w:val="20"/>
        </w:numPr>
        <w:rPr>
          <w:sz w:val="22"/>
          <w:szCs w:val="22"/>
        </w:rPr>
      </w:pPr>
      <w:r>
        <w:rPr>
          <w:sz w:val="22"/>
          <w:szCs w:val="22"/>
        </w:rPr>
        <w:t>księgowanie na kartotekach imiennych podatników dokonywanych wpłat na podatek rolny, leśny, od nieruchomości,</w:t>
      </w:r>
    </w:p>
    <w:p w:rsidR="004A2817" w:rsidRDefault="004A2817" w:rsidP="004A2817">
      <w:pPr>
        <w:pStyle w:val="Akapitzlist"/>
        <w:numPr>
          <w:ilvl w:val="0"/>
          <w:numId w:val="20"/>
        </w:numPr>
        <w:rPr>
          <w:sz w:val="22"/>
          <w:szCs w:val="22"/>
        </w:rPr>
      </w:pPr>
      <w:r>
        <w:rPr>
          <w:sz w:val="22"/>
          <w:szCs w:val="22"/>
        </w:rPr>
        <w:t>prowadzenie spraw dotyczących egzekucji należności z tytułu podatku rolnego, leśnego, od nieruchomości,</w:t>
      </w:r>
    </w:p>
    <w:p w:rsidR="004A2817" w:rsidRDefault="004A2817" w:rsidP="004A2817">
      <w:pPr>
        <w:pStyle w:val="Akapitzlist"/>
        <w:numPr>
          <w:ilvl w:val="0"/>
          <w:numId w:val="20"/>
        </w:numPr>
        <w:rPr>
          <w:sz w:val="22"/>
          <w:szCs w:val="22"/>
        </w:rPr>
      </w:pPr>
      <w:r>
        <w:rPr>
          <w:sz w:val="22"/>
          <w:szCs w:val="22"/>
        </w:rPr>
        <w:t>prowadzenie postępowań dotyczących umorzenia, rozłożenia na raty i odroczenia terminu płatności podatków rolnego, leśnego i od nieruchomości,</w:t>
      </w:r>
    </w:p>
    <w:p w:rsidR="004A2817" w:rsidRDefault="004A2817" w:rsidP="004A2817">
      <w:pPr>
        <w:pStyle w:val="Akapitzlist"/>
        <w:numPr>
          <w:ilvl w:val="0"/>
          <w:numId w:val="20"/>
        </w:numPr>
        <w:rPr>
          <w:sz w:val="22"/>
          <w:szCs w:val="22"/>
        </w:rPr>
      </w:pPr>
      <w:r>
        <w:rPr>
          <w:sz w:val="22"/>
          <w:szCs w:val="22"/>
        </w:rPr>
        <w:t>prowadzenie ewidencji podatników, którym udzielono ulg,</w:t>
      </w:r>
    </w:p>
    <w:p w:rsidR="004A2817" w:rsidRDefault="004A2817" w:rsidP="004A2817">
      <w:pPr>
        <w:pStyle w:val="Akapitzlist"/>
        <w:numPr>
          <w:ilvl w:val="0"/>
          <w:numId w:val="20"/>
        </w:numPr>
        <w:rPr>
          <w:sz w:val="22"/>
          <w:szCs w:val="22"/>
        </w:rPr>
      </w:pPr>
      <w:r>
        <w:rPr>
          <w:sz w:val="22"/>
          <w:szCs w:val="22"/>
        </w:rPr>
        <w:t>Sporządzanie sprawozdań budżetowych w zakresie podatków rolnego, leśnego i od nieruchomości,</w:t>
      </w:r>
    </w:p>
    <w:p w:rsidR="004A2817" w:rsidRDefault="004A2817" w:rsidP="004A2817">
      <w:pPr>
        <w:pStyle w:val="Akapitzlist"/>
        <w:numPr>
          <w:ilvl w:val="0"/>
          <w:numId w:val="20"/>
        </w:numPr>
        <w:rPr>
          <w:sz w:val="22"/>
          <w:szCs w:val="22"/>
        </w:rPr>
      </w:pPr>
      <w:r>
        <w:rPr>
          <w:sz w:val="22"/>
          <w:szCs w:val="22"/>
        </w:rPr>
        <w:t>Prowadzenie ewidencji podatników i przedmiotów opodatkowania w systemach informatycznych,</w:t>
      </w:r>
    </w:p>
    <w:p w:rsidR="004A2817" w:rsidRPr="002C5FA0" w:rsidRDefault="004A2817" w:rsidP="004A2817">
      <w:pPr>
        <w:pStyle w:val="Akapitzlist"/>
        <w:numPr>
          <w:ilvl w:val="0"/>
          <w:numId w:val="20"/>
        </w:numPr>
        <w:rPr>
          <w:sz w:val="22"/>
          <w:szCs w:val="22"/>
        </w:rPr>
      </w:pPr>
      <w:r>
        <w:rPr>
          <w:sz w:val="22"/>
          <w:szCs w:val="22"/>
        </w:rPr>
        <w:t>Prowadzenie postępowań dotyczących opinii w zakresie ulg udzielanych w podatkach pobieranych na rzecz gminy przez Urzędy Skarbowe oraz prowadzenie ewidencji udzielonych w tym zakresie opinii</w:t>
      </w:r>
    </w:p>
    <w:p w:rsidR="00917F48" w:rsidRPr="00E7558E" w:rsidRDefault="00917F48" w:rsidP="00917F48">
      <w:pPr>
        <w:jc w:val="both"/>
        <w:rPr>
          <w:sz w:val="22"/>
          <w:szCs w:val="22"/>
        </w:rPr>
      </w:pPr>
    </w:p>
    <w:p w:rsidR="00917F48" w:rsidRPr="00E7558E" w:rsidRDefault="00917F48" w:rsidP="00917F48">
      <w:pPr>
        <w:jc w:val="both"/>
        <w:rPr>
          <w:sz w:val="22"/>
          <w:szCs w:val="22"/>
        </w:rPr>
      </w:pPr>
      <w:r w:rsidRPr="00E7558E">
        <w:rPr>
          <w:sz w:val="22"/>
          <w:szCs w:val="22"/>
        </w:rPr>
        <w:t>W zakresie pracy biura:</w:t>
      </w:r>
    </w:p>
    <w:p w:rsidR="00917F48" w:rsidRPr="00E7558E" w:rsidRDefault="00917F48" w:rsidP="00917F48">
      <w:pPr>
        <w:jc w:val="both"/>
        <w:rPr>
          <w:sz w:val="22"/>
          <w:szCs w:val="22"/>
        </w:rPr>
      </w:pPr>
    </w:p>
    <w:p w:rsidR="00917F48" w:rsidRPr="00E7558E" w:rsidRDefault="00917F48" w:rsidP="00917F48">
      <w:pPr>
        <w:widowControl/>
        <w:numPr>
          <w:ilvl w:val="0"/>
          <w:numId w:val="17"/>
        </w:numPr>
        <w:suppressAutoHyphens w:val="0"/>
        <w:jc w:val="both"/>
        <w:rPr>
          <w:sz w:val="22"/>
          <w:szCs w:val="22"/>
        </w:rPr>
      </w:pPr>
      <w:r w:rsidRPr="00E7558E">
        <w:rPr>
          <w:sz w:val="22"/>
          <w:szCs w:val="22"/>
        </w:rPr>
        <w:t>Zapoznawanie się na bieżąco z obowiązującymi przepisami</w:t>
      </w:r>
    </w:p>
    <w:p w:rsidR="00917F48" w:rsidRPr="00E7558E" w:rsidRDefault="00917F48" w:rsidP="00917F48">
      <w:pPr>
        <w:widowControl/>
        <w:numPr>
          <w:ilvl w:val="0"/>
          <w:numId w:val="17"/>
        </w:numPr>
        <w:suppressAutoHyphens w:val="0"/>
        <w:jc w:val="both"/>
        <w:rPr>
          <w:sz w:val="22"/>
          <w:szCs w:val="22"/>
        </w:rPr>
      </w:pPr>
      <w:r w:rsidRPr="00E7558E">
        <w:rPr>
          <w:sz w:val="22"/>
          <w:szCs w:val="22"/>
        </w:rPr>
        <w:t>uczestniczenie w naradach , szkoleniach</w:t>
      </w:r>
    </w:p>
    <w:p w:rsidR="00917F48" w:rsidRPr="00E7558E" w:rsidRDefault="00917F48" w:rsidP="00917F48">
      <w:pPr>
        <w:widowControl/>
        <w:numPr>
          <w:ilvl w:val="0"/>
          <w:numId w:val="17"/>
        </w:numPr>
        <w:suppressAutoHyphens w:val="0"/>
        <w:jc w:val="both"/>
        <w:rPr>
          <w:sz w:val="22"/>
          <w:szCs w:val="22"/>
        </w:rPr>
      </w:pPr>
      <w:r w:rsidRPr="00E7558E">
        <w:rPr>
          <w:sz w:val="22"/>
          <w:szCs w:val="22"/>
        </w:rPr>
        <w:t>prowadzenie korespondencji z osobami fizycznymi i instytucjami</w:t>
      </w:r>
    </w:p>
    <w:p w:rsidR="00917F48" w:rsidRPr="00E7558E" w:rsidRDefault="00917F48" w:rsidP="00917F48">
      <w:pPr>
        <w:widowControl/>
        <w:numPr>
          <w:ilvl w:val="0"/>
          <w:numId w:val="17"/>
        </w:numPr>
        <w:suppressAutoHyphens w:val="0"/>
        <w:jc w:val="both"/>
        <w:rPr>
          <w:sz w:val="22"/>
          <w:szCs w:val="22"/>
        </w:rPr>
      </w:pPr>
      <w:r w:rsidRPr="00E7558E">
        <w:rPr>
          <w:sz w:val="22"/>
          <w:szCs w:val="22"/>
        </w:rPr>
        <w:t>prowadzenie prac biurowych w myśl instrukcji kancelaryjnej</w:t>
      </w:r>
    </w:p>
    <w:p w:rsidR="00917F48" w:rsidRPr="00E7558E" w:rsidRDefault="00917F48" w:rsidP="00917F48">
      <w:pPr>
        <w:jc w:val="both"/>
        <w:rPr>
          <w:sz w:val="22"/>
          <w:szCs w:val="22"/>
        </w:rPr>
      </w:pPr>
      <w:r w:rsidRPr="00E7558E">
        <w:rPr>
          <w:sz w:val="22"/>
          <w:szCs w:val="22"/>
        </w:rPr>
        <w:t xml:space="preserve">Wykonywanie innych czynności zleconych przez Wójta Gminy </w:t>
      </w:r>
      <w:r w:rsidR="006C7B64">
        <w:rPr>
          <w:sz w:val="22"/>
          <w:szCs w:val="22"/>
        </w:rPr>
        <w:t>oraz Skarbnika</w:t>
      </w:r>
    </w:p>
    <w:p w:rsidR="00917F48" w:rsidRDefault="0023455C" w:rsidP="00917F48">
      <w:pPr>
        <w:spacing w:before="100" w:beforeAutospacing="1" w:after="100" w:afterAutospacing="1"/>
        <w:rPr>
          <w:rFonts w:eastAsia="Times New Roman"/>
          <w:sz w:val="22"/>
          <w:szCs w:val="22"/>
        </w:rPr>
      </w:pPr>
      <w:r>
        <w:rPr>
          <w:rFonts w:eastAsia="Times New Roman"/>
          <w:sz w:val="22"/>
          <w:szCs w:val="22"/>
        </w:rPr>
        <w:t>Informacje dodatkowe:</w:t>
      </w:r>
    </w:p>
    <w:p w:rsidR="0023455C" w:rsidRPr="0023455C" w:rsidRDefault="0023455C" w:rsidP="0023455C">
      <w:pPr>
        <w:pStyle w:val="Akapitzlist"/>
        <w:numPr>
          <w:ilvl w:val="5"/>
          <w:numId w:val="2"/>
        </w:numPr>
        <w:spacing w:before="100" w:beforeAutospacing="1" w:after="100" w:afterAutospacing="1"/>
        <w:rPr>
          <w:rFonts w:eastAsia="Times New Roman"/>
          <w:sz w:val="22"/>
          <w:szCs w:val="22"/>
        </w:rPr>
      </w:pPr>
      <w:r>
        <w:rPr>
          <w:rFonts w:eastAsia="Times New Roman"/>
          <w:sz w:val="22"/>
          <w:szCs w:val="22"/>
        </w:rPr>
        <w:t>W miesiącu poprzedzającym datę upublicznienia ogłoszenia wskaźnik zatrudnienia osób niepełnosprawnych w rozumieniu przepisów o rehabilitacji  zawodowej i społecznej oraz zatrudnieniu osób niepełnosprawnych w Urzędzie Gminy Kościelisko był niższy niż 6%.</w:t>
      </w:r>
    </w:p>
    <w:p w:rsidR="00917F48" w:rsidRPr="00E7558E" w:rsidRDefault="00917F48" w:rsidP="00C53685">
      <w:pPr>
        <w:spacing w:before="100" w:beforeAutospacing="1" w:after="100" w:afterAutospacing="1"/>
        <w:rPr>
          <w:rFonts w:eastAsia="Times New Roman"/>
          <w:b/>
          <w:bCs/>
          <w:sz w:val="22"/>
          <w:szCs w:val="22"/>
        </w:rPr>
      </w:pPr>
    </w:p>
    <w:p w:rsidR="00C53685" w:rsidRPr="00E7558E" w:rsidRDefault="00C53685" w:rsidP="00C53685">
      <w:pPr>
        <w:spacing w:before="100" w:beforeAutospacing="1" w:after="100" w:afterAutospacing="1"/>
        <w:rPr>
          <w:rFonts w:eastAsia="Times New Roman"/>
          <w:sz w:val="22"/>
          <w:szCs w:val="22"/>
        </w:rPr>
      </w:pPr>
      <w:r w:rsidRPr="00E7558E">
        <w:rPr>
          <w:rFonts w:eastAsia="Times New Roman"/>
          <w:b/>
          <w:bCs/>
          <w:sz w:val="22"/>
          <w:szCs w:val="22"/>
        </w:rPr>
        <w:t>VI.   Wymagane dokumenty:</w:t>
      </w:r>
    </w:p>
    <w:p w:rsidR="00C53685" w:rsidRPr="00E7558E" w:rsidRDefault="00C53685" w:rsidP="00C53685">
      <w:pPr>
        <w:pStyle w:val="Akapitzlist"/>
        <w:widowControl/>
        <w:numPr>
          <w:ilvl w:val="0"/>
          <w:numId w:val="13"/>
        </w:numPr>
        <w:suppressAutoHyphens w:val="0"/>
        <w:spacing w:before="100" w:beforeAutospacing="1" w:after="100" w:afterAutospacing="1"/>
        <w:rPr>
          <w:rFonts w:eastAsia="Times New Roman"/>
          <w:sz w:val="22"/>
          <w:szCs w:val="22"/>
        </w:rPr>
      </w:pPr>
      <w:r w:rsidRPr="00E7558E">
        <w:rPr>
          <w:rFonts w:eastAsia="Times New Roman"/>
          <w:sz w:val="22"/>
          <w:szCs w:val="22"/>
        </w:rPr>
        <w:t>list motywacyjny z uzasadnieniem przystąpienia do naboru,</w:t>
      </w:r>
    </w:p>
    <w:p w:rsidR="00C53685" w:rsidRPr="00E7558E" w:rsidRDefault="00C53685" w:rsidP="00C53685">
      <w:pPr>
        <w:pStyle w:val="Akapitzlist"/>
        <w:widowControl/>
        <w:numPr>
          <w:ilvl w:val="0"/>
          <w:numId w:val="13"/>
        </w:numPr>
        <w:suppressAutoHyphens w:val="0"/>
        <w:spacing w:before="100" w:beforeAutospacing="1" w:after="100" w:afterAutospacing="1"/>
        <w:rPr>
          <w:rFonts w:eastAsia="Times New Roman"/>
          <w:sz w:val="22"/>
          <w:szCs w:val="22"/>
        </w:rPr>
      </w:pPr>
      <w:r w:rsidRPr="00E7558E">
        <w:rPr>
          <w:rFonts w:eastAsia="Times New Roman"/>
          <w:sz w:val="22"/>
          <w:szCs w:val="22"/>
        </w:rPr>
        <w:t>życiorys /CV/,</w:t>
      </w:r>
    </w:p>
    <w:p w:rsidR="00C53685" w:rsidRPr="00E7558E" w:rsidRDefault="00C53685" w:rsidP="00C53685">
      <w:pPr>
        <w:widowControl/>
        <w:numPr>
          <w:ilvl w:val="0"/>
          <w:numId w:val="13"/>
        </w:numPr>
        <w:suppressAutoHyphens w:val="0"/>
        <w:spacing w:before="100" w:beforeAutospacing="1" w:after="100" w:afterAutospacing="1"/>
        <w:rPr>
          <w:rFonts w:eastAsia="Times New Roman"/>
          <w:sz w:val="22"/>
          <w:szCs w:val="22"/>
        </w:rPr>
      </w:pPr>
      <w:r w:rsidRPr="00E7558E">
        <w:rPr>
          <w:rFonts w:eastAsia="Times New Roman"/>
          <w:sz w:val="22"/>
          <w:szCs w:val="22"/>
        </w:rPr>
        <w:t>kwestionariusz osobowy osoby ubiegającej się o zatrudnienie,</w:t>
      </w:r>
    </w:p>
    <w:p w:rsidR="00C53685" w:rsidRPr="00E7558E" w:rsidRDefault="00C53685" w:rsidP="00C53685">
      <w:pPr>
        <w:widowControl/>
        <w:numPr>
          <w:ilvl w:val="0"/>
          <w:numId w:val="13"/>
        </w:numPr>
        <w:suppressAutoHyphens w:val="0"/>
        <w:spacing w:before="100" w:beforeAutospacing="1" w:after="100" w:afterAutospacing="1"/>
        <w:rPr>
          <w:rFonts w:eastAsia="Times New Roman"/>
          <w:sz w:val="22"/>
          <w:szCs w:val="22"/>
        </w:rPr>
      </w:pPr>
      <w:r w:rsidRPr="00E7558E">
        <w:rPr>
          <w:rFonts w:eastAsia="Times New Roman"/>
          <w:sz w:val="22"/>
          <w:szCs w:val="22"/>
        </w:rPr>
        <w:t>kopie dokumentów potwierdzających wykształcenie wyższe,</w:t>
      </w:r>
      <w:r w:rsidR="00917F48" w:rsidRPr="00E7558E">
        <w:rPr>
          <w:rFonts w:eastAsia="Times New Roman"/>
          <w:sz w:val="22"/>
          <w:szCs w:val="22"/>
        </w:rPr>
        <w:t xml:space="preserve"> posiadanie innych uprawnień</w:t>
      </w:r>
      <w:r w:rsidR="00E7558E">
        <w:rPr>
          <w:rFonts w:eastAsia="Times New Roman"/>
          <w:sz w:val="22"/>
          <w:szCs w:val="22"/>
        </w:rPr>
        <w:t>,</w:t>
      </w:r>
    </w:p>
    <w:p w:rsidR="00C53685" w:rsidRPr="00E7558E" w:rsidRDefault="00C53685" w:rsidP="00C53685">
      <w:pPr>
        <w:widowControl/>
        <w:numPr>
          <w:ilvl w:val="0"/>
          <w:numId w:val="13"/>
        </w:numPr>
        <w:suppressAutoHyphens w:val="0"/>
        <w:spacing w:before="100" w:beforeAutospacing="1" w:after="100" w:afterAutospacing="1"/>
        <w:rPr>
          <w:rFonts w:eastAsia="Times New Roman"/>
          <w:sz w:val="22"/>
          <w:szCs w:val="22"/>
        </w:rPr>
      </w:pPr>
      <w:r w:rsidRPr="00E7558E">
        <w:rPr>
          <w:rFonts w:eastAsia="Times New Roman"/>
          <w:sz w:val="22"/>
          <w:szCs w:val="22"/>
        </w:rPr>
        <w:t>kopie dokumentów potwierdzających doświadczenie zawodowe (świadectwa pracy, zaświadczenia o zatrudnieniu),</w:t>
      </w:r>
      <w:r w:rsidR="006C7B64">
        <w:rPr>
          <w:rFonts w:eastAsia="Times New Roman"/>
          <w:sz w:val="22"/>
          <w:szCs w:val="22"/>
        </w:rPr>
        <w:t xml:space="preserve">- </w:t>
      </w:r>
      <w:r w:rsidR="006C7B64" w:rsidRPr="006C7B64">
        <w:rPr>
          <w:rFonts w:eastAsia="Times New Roman"/>
          <w:color w:val="FF0000"/>
          <w:sz w:val="22"/>
          <w:szCs w:val="22"/>
        </w:rPr>
        <w:t>dokument fakultatywny</w:t>
      </w:r>
    </w:p>
    <w:p w:rsidR="00C53685" w:rsidRPr="00E7558E" w:rsidRDefault="00C53685" w:rsidP="00C53685">
      <w:pPr>
        <w:widowControl/>
        <w:numPr>
          <w:ilvl w:val="0"/>
          <w:numId w:val="13"/>
        </w:numPr>
        <w:suppressAutoHyphens w:val="0"/>
        <w:spacing w:before="100" w:beforeAutospacing="1" w:after="100" w:afterAutospacing="1"/>
        <w:rPr>
          <w:rFonts w:eastAsia="Times New Roman"/>
          <w:sz w:val="22"/>
          <w:szCs w:val="22"/>
        </w:rPr>
      </w:pPr>
      <w:r w:rsidRPr="00E7558E">
        <w:rPr>
          <w:rFonts w:eastAsia="Times New Roman"/>
          <w:sz w:val="22"/>
          <w:szCs w:val="22"/>
        </w:rPr>
        <w:t>kopie dokumentów potwierdzających posiadane umiejętności (kursy specjalistyczne, studia podyplomowe itp.),</w:t>
      </w:r>
      <w:r w:rsidR="006C7B64">
        <w:rPr>
          <w:rFonts w:eastAsia="Times New Roman"/>
          <w:sz w:val="22"/>
          <w:szCs w:val="22"/>
        </w:rPr>
        <w:t xml:space="preserve">- </w:t>
      </w:r>
      <w:r w:rsidR="006C7B64" w:rsidRPr="006C7B64">
        <w:rPr>
          <w:rFonts w:eastAsia="Times New Roman"/>
          <w:color w:val="FF0000"/>
          <w:sz w:val="22"/>
          <w:szCs w:val="22"/>
        </w:rPr>
        <w:t>dokument fakultatywny</w:t>
      </w:r>
    </w:p>
    <w:p w:rsidR="00C53685" w:rsidRPr="00E7558E" w:rsidRDefault="00C53685" w:rsidP="00C53685">
      <w:pPr>
        <w:widowControl/>
        <w:numPr>
          <w:ilvl w:val="0"/>
          <w:numId w:val="13"/>
        </w:numPr>
        <w:suppressAutoHyphens w:val="0"/>
        <w:spacing w:before="100" w:beforeAutospacing="1" w:after="100" w:afterAutospacing="1"/>
        <w:rPr>
          <w:rFonts w:eastAsia="Times New Roman"/>
          <w:sz w:val="22"/>
          <w:szCs w:val="22"/>
        </w:rPr>
      </w:pPr>
      <w:r w:rsidRPr="00E7558E">
        <w:rPr>
          <w:rFonts w:eastAsia="Times New Roman"/>
          <w:sz w:val="22"/>
          <w:szCs w:val="22"/>
        </w:rPr>
        <w:t>oświadcz</w:t>
      </w:r>
      <w:r w:rsidR="006F09F2">
        <w:rPr>
          <w:rFonts w:eastAsia="Times New Roman"/>
          <w:sz w:val="22"/>
          <w:szCs w:val="22"/>
        </w:rPr>
        <w:t xml:space="preserve">enie kandydata o posiadaniu </w:t>
      </w:r>
      <w:r w:rsidRPr="00E7558E">
        <w:rPr>
          <w:rFonts w:eastAsia="Times New Roman"/>
          <w:sz w:val="22"/>
          <w:szCs w:val="22"/>
        </w:rPr>
        <w:t xml:space="preserve"> obywatelstw</w:t>
      </w:r>
      <w:r w:rsidR="006F09F2">
        <w:rPr>
          <w:rFonts w:eastAsia="Times New Roman"/>
          <w:sz w:val="22"/>
          <w:szCs w:val="22"/>
        </w:rPr>
        <w:t>a</w:t>
      </w:r>
      <w:r w:rsidRPr="00E7558E">
        <w:rPr>
          <w:rFonts w:eastAsia="Times New Roman"/>
          <w:sz w:val="22"/>
          <w:szCs w:val="22"/>
        </w:rPr>
        <w:t xml:space="preserve"> </w:t>
      </w:r>
      <w:r w:rsidR="006F09F2">
        <w:rPr>
          <w:rFonts w:eastAsia="Times New Roman"/>
          <w:sz w:val="22"/>
          <w:szCs w:val="22"/>
        </w:rPr>
        <w:t>polskiego</w:t>
      </w:r>
      <w:r w:rsidRPr="00E7558E">
        <w:rPr>
          <w:rFonts w:eastAsia="Times New Roman"/>
          <w:sz w:val="22"/>
          <w:szCs w:val="22"/>
        </w:rPr>
        <w:t>,</w:t>
      </w:r>
    </w:p>
    <w:p w:rsidR="00C53685" w:rsidRPr="00E7558E" w:rsidRDefault="00C53685" w:rsidP="00C53685">
      <w:pPr>
        <w:widowControl/>
        <w:numPr>
          <w:ilvl w:val="0"/>
          <w:numId w:val="13"/>
        </w:numPr>
        <w:suppressAutoHyphens w:val="0"/>
        <w:spacing w:before="100" w:beforeAutospacing="1" w:after="100" w:afterAutospacing="1"/>
        <w:rPr>
          <w:rFonts w:eastAsia="Times New Roman"/>
          <w:sz w:val="22"/>
          <w:szCs w:val="22"/>
        </w:rPr>
      </w:pPr>
      <w:r w:rsidRPr="00E7558E">
        <w:rPr>
          <w:rFonts w:eastAsia="Times New Roman"/>
          <w:sz w:val="22"/>
          <w:szCs w:val="22"/>
        </w:rPr>
        <w:lastRenderedPageBreak/>
        <w:t>oświadczenie kandydata o następującej treści: „Oświadczam, że nie byłam/byłem skazana/skazany prawomocnym wyrokiem sądu za umyślne przestępstwo ścigane z oskarżenia publicznego lub umyślne przestępstwo skarbowe”,</w:t>
      </w:r>
    </w:p>
    <w:p w:rsidR="00C53685" w:rsidRPr="00E7558E" w:rsidRDefault="00C53685" w:rsidP="00C53685">
      <w:pPr>
        <w:widowControl/>
        <w:numPr>
          <w:ilvl w:val="0"/>
          <w:numId w:val="13"/>
        </w:numPr>
        <w:suppressAutoHyphens w:val="0"/>
        <w:spacing w:before="100" w:beforeAutospacing="1" w:after="100" w:afterAutospacing="1"/>
        <w:rPr>
          <w:rFonts w:eastAsia="Times New Roman"/>
          <w:sz w:val="22"/>
          <w:szCs w:val="22"/>
        </w:rPr>
      </w:pPr>
      <w:r w:rsidRPr="00E7558E">
        <w:rPr>
          <w:rFonts w:eastAsia="Times New Roman"/>
          <w:sz w:val="22"/>
          <w:szCs w:val="22"/>
        </w:rPr>
        <w:t>oświadczenie o korzystaniu z pełni praw publicznych oraz posiadaniu pełnej zdolności do czynności prawnych,</w:t>
      </w:r>
    </w:p>
    <w:p w:rsidR="00C53685" w:rsidRPr="00E7558E" w:rsidRDefault="00C53685" w:rsidP="00C53685">
      <w:pPr>
        <w:widowControl/>
        <w:numPr>
          <w:ilvl w:val="0"/>
          <w:numId w:val="13"/>
        </w:numPr>
        <w:suppressAutoHyphens w:val="0"/>
        <w:spacing w:before="100" w:beforeAutospacing="1" w:after="100" w:afterAutospacing="1"/>
        <w:rPr>
          <w:rFonts w:eastAsia="Times New Roman"/>
          <w:sz w:val="22"/>
          <w:szCs w:val="22"/>
        </w:rPr>
      </w:pPr>
      <w:r w:rsidRPr="00E7558E">
        <w:rPr>
          <w:sz w:val="22"/>
          <w:szCs w:val="22"/>
        </w:rPr>
        <w:t xml:space="preserve">oświadczenie o stanie zdrowia pozwalającym na wykonywanie pracy na stanowisku </w:t>
      </w:r>
      <w:r w:rsidR="00917F48" w:rsidRPr="00E7558E">
        <w:rPr>
          <w:sz w:val="22"/>
          <w:szCs w:val="22"/>
        </w:rPr>
        <w:t xml:space="preserve">kierownika </w:t>
      </w:r>
      <w:r w:rsidRPr="00E7558E">
        <w:rPr>
          <w:rFonts w:eastAsia="Times New Roman"/>
          <w:sz w:val="22"/>
          <w:szCs w:val="22"/>
        </w:rPr>
        <w:t>,</w:t>
      </w:r>
    </w:p>
    <w:p w:rsidR="00C53685" w:rsidRDefault="00C53685" w:rsidP="00C53685">
      <w:pPr>
        <w:widowControl/>
        <w:numPr>
          <w:ilvl w:val="0"/>
          <w:numId w:val="13"/>
        </w:numPr>
        <w:suppressAutoHyphens w:val="0"/>
        <w:spacing w:before="100" w:beforeAutospacing="1" w:after="100" w:afterAutospacing="1"/>
        <w:ind w:left="720"/>
        <w:rPr>
          <w:rFonts w:eastAsia="Times New Roman"/>
          <w:sz w:val="22"/>
          <w:szCs w:val="22"/>
        </w:rPr>
      </w:pPr>
      <w:r w:rsidRPr="00E7558E">
        <w:rPr>
          <w:rFonts w:eastAsia="Times New Roman"/>
          <w:sz w:val="22"/>
          <w:szCs w:val="22"/>
        </w:rPr>
        <w:t>oświadcze</w:t>
      </w:r>
      <w:r w:rsidR="0023455C">
        <w:rPr>
          <w:rFonts w:eastAsia="Times New Roman"/>
          <w:sz w:val="22"/>
          <w:szCs w:val="22"/>
        </w:rPr>
        <w:t>nie, że kandydat nie był karany</w:t>
      </w:r>
      <w:r w:rsidR="002D369B">
        <w:rPr>
          <w:rFonts w:eastAsia="Times New Roman"/>
          <w:sz w:val="22"/>
          <w:szCs w:val="22"/>
        </w:rPr>
        <w:t>.</w:t>
      </w:r>
    </w:p>
    <w:p w:rsidR="00C53685" w:rsidRPr="00E7558E" w:rsidRDefault="00C53685" w:rsidP="00C53685">
      <w:pPr>
        <w:spacing w:before="100" w:beforeAutospacing="1" w:after="100" w:afterAutospacing="1"/>
        <w:rPr>
          <w:rFonts w:eastAsia="Times New Roman"/>
          <w:b/>
          <w:bCs/>
          <w:sz w:val="22"/>
          <w:szCs w:val="22"/>
        </w:rPr>
      </w:pPr>
    </w:p>
    <w:p w:rsidR="00C53685" w:rsidRPr="00E7558E" w:rsidRDefault="00C53685" w:rsidP="00C53685">
      <w:pPr>
        <w:spacing w:before="100" w:beforeAutospacing="1" w:after="100" w:afterAutospacing="1"/>
        <w:rPr>
          <w:rFonts w:eastAsia="Times New Roman"/>
          <w:sz w:val="22"/>
          <w:szCs w:val="22"/>
        </w:rPr>
      </w:pPr>
      <w:r w:rsidRPr="00E7558E">
        <w:rPr>
          <w:rFonts w:eastAsia="Times New Roman"/>
          <w:b/>
          <w:bCs/>
          <w:sz w:val="22"/>
          <w:szCs w:val="22"/>
        </w:rPr>
        <w:t>VII.       Dodatkowe informacje:</w:t>
      </w:r>
    </w:p>
    <w:p w:rsidR="00C53685" w:rsidRPr="00E7558E" w:rsidRDefault="00C53685" w:rsidP="00C53685">
      <w:pPr>
        <w:widowControl/>
        <w:numPr>
          <w:ilvl w:val="0"/>
          <w:numId w:val="11"/>
        </w:numPr>
        <w:suppressAutoHyphens w:val="0"/>
        <w:spacing w:before="100" w:beforeAutospacing="1" w:after="100" w:afterAutospacing="1"/>
        <w:rPr>
          <w:rFonts w:eastAsia="Times New Roman"/>
          <w:sz w:val="22"/>
          <w:szCs w:val="22"/>
        </w:rPr>
      </w:pPr>
      <w:r w:rsidRPr="00E7558E">
        <w:rPr>
          <w:rFonts w:eastAsia="Times New Roman"/>
          <w:sz w:val="22"/>
          <w:szCs w:val="22"/>
        </w:rPr>
        <w:t>kserokopie dokumentów aplikacyjnych powinny być poświadczone przez kandydata za zgodność z oryginałem,</w:t>
      </w:r>
    </w:p>
    <w:p w:rsidR="00C53685" w:rsidRPr="00E7558E" w:rsidRDefault="00C53685" w:rsidP="00C53685">
      <w:pPr>
        <w:spacing w:before="100" w:beforeAutospacing="1" w:after="100" w:afterAutospacing="1"/>
        <w:rPr>
          <w:rFonts w:eastAsia="Times New Roman"/>
          <w:sz w:val="22"/>
          <w:szCs w:val="22"/>
        </w:rPr>
      </w:pPr>
    </w:p>
    <w:p w:rsidR="00C53685" w:rsidRPr="00E7558E" w:rsidRDefault="00C53685" w:rsidP="00C53685">
      <w:pPr>
        <w:spacing w:before="100" w:beforeAutospacing="1" w:after="100" w:afterAutospacing="1"/>
        <w:rPr>
          <w:rFonts w:eastAsia="Times New Roman"/>
          <w:sz w:val="22"/>
          <w:szCs w:val="22"/>
        </w:rPr>
      </w:pPr>
      <w:r w:rsidRPr="00E7558E">
        <w:rPr>
          <w:rFonts w:eastAsia="Times New Roman"/>
          <w:b/>
          <w:bCs/>
          <w:sz w:val="22"/>
          <w:szCs w:val="22"/>
        </w:rPr>
        <w:t>VIII.    Przebieg postępowania w sprawie naboru:</w:t>
      </w:r>
    </w:p>
    <w:p w:rsidR="00C53685" w:rsidRPr="00E7558E" w:rsidRDefault="00C53685" w:rsidP="00C53685">
      <w:pPr>
        <w:spacing w:line="260" w:lineRule="auto"/>
        <w:rPr>
          <w:bCs/>
          <w:sz w:val="22"/>
          <w:szCs w:val="22"/>
        </w:rPr>
      </w:pPr>
      <w:r w:rsidRPr="00E7558E">
        <w:rPr>
          <w:bCs/>
          <w:sz w:val="22"/>
          <w:szCs w:val="22"/>
        </w:rPr>
        <w:t>Wymagane dokumenty aplikacyjne należy składać osobiście w siedzibie Urzędu Gminy Kościelisko lub pocztą na adres: Urząd Gminy Kościelisko, 34-511 Kościelisko, ul. Strzelców Podhalańskich 44</w:t>
      </w:r>
    </w:p>
    <w:p w:rsidR="00C53685" w:rsidRPr="00E7558E" w:rsidRDefault="00C53685" w:rsidP="00C53685">
      <w:pPr>
        <w:spacing w:line="260" w:lineRule="auto"/>
        <w:rPr>
          <w:bCs/>
          <w:sz w:val="22"/>
          <w:szCs w:val="22"/>
          <w:u w:val="single"/>
        </w:rPr>
      </w:pPr>
      <w:r w:rsidRPr="00E7558E">
        <w:rPr>
          <w:bCs/>
          <w:sz w:val="22"/>
          <w:szCs w:val="22"/>
        </w:rPr>
        <w:t xml:space="preserve">z dopiskiem: </w:t>
      </w:r>
      <w:r w:rsidRPr="00E7558E">
        <w:rPr>
          <w:b/>
          <w:bCs/>
          <w:sz w:val="22"/>
          <w:szCs w:val="22"/>
        </w:rPr>
        <w:t xml:space="preserve">„Nabór na wolne  stanowisko urzędnicze </w:t>
      </w:r>
      <w:r w:rsidR="002C5FA0">
        <w:rPr>
          <w:b/>
          <w:bCs/>
          <w:sz w:val="22"/>
          <w:szCs w:val="22"/>
        </w:rPr>
        <w:t>podinspektora w referacie podatków i opłat</w:t>
      </w:r>
      <w:r w:rsidRPr="00E7558E">
        <w:rPr>
          <w:b/>
          <w:bCs/>
          <w:sz w:val="22"/>
          <w:szCs w:val="22"/>
        </w:rPr>
        <w:t xml:space="preserve"> w  Urzędzie Gminy   Kościelisko”</w:t>
      </w:r>
      <w:r w:rsidRPr="00E7558E">
        <w:rPr>
          <w:bCs/>
          <w:sz w:val="22"/>
          <w:szCs w:val="22"/>
        </w:rPr>
        <w:t xml:space="preserve">  </w:t>
      </w:r>
      <w:r w:rsidRPr="00E7558E">
        <w:rPr>
          <w:bCs/>
          <w:sz w:val="22"/>
          <w:szCs w:val="22"/>
          <w:u w:val="single"/>
        </w:rPr>
        <w:t xml:space="preserve">w terminie do dnia  </w:t>
      </w:r>
      <w:r w:rsidR="00601FA0">
        <w:rPr>
          <w:bCs/>
          <w:sz w:val="22"/>
          <w:szCs w:val="22"/>
          <w:u w:val="single"/>
        </w:rPr>
        <w:t>26 listopada 2020</w:t>
      </w:r>
      <w:r w:rsidR="006C7B64">
        <w:rPr>
          <w:bCs/>
          <w:sz w:val="22"/>
          <w:szCs w:val="22"/>
          <w:u w:val="single"/>
        </w:rPr>
        <w:t xml:space="preserve"> roku</w:t>
      </w:r>
      <w:r w:rsidR="0023455C">
        <w:rPr>
          <w:bCs/>
          <w:sz w:val="22"/>
          <w:szCs w:val="22"/>
          <w:u w:val="single"/>
        </w:rPr>
        <w:t xml:space="preserve">. </w:t>
      </w:r>
      <w:r w:rsidRPr="00E7558E">
        <w:rPr>
          <w:bCs/>
          <w:sz w:val="22"/>
          <w:szCs w:val="22"/>
          <w:u w:val="single"/>
        </w:rPr>
        <w:t xml:space="preserve"> do godz.14.00 /liczy się data wpływu do UG Kościelisko/</w:t>
      </w:r>
    </w:p>
    <w:p w:rsidR="00C53685" w:rsidRPr="00E7558E" w:rsidRDefault="00C53685" w:rsidP="00C53685">
      <w:pPr>
        <w:spacing w:line="260" w:lineRule="auto"/>
        <w:rPr>
          <w:bCs/>
          <w:sz w:val="22"/>
          <w:szCs w:val="22"/>
          <w:u w:val="single"/>
        </w:rPr>
      </w:pPr>
    </w:p>
    <w:p w:rsidR="00C53685" w:rsidRPr="00E7558E" w:rsidRDefault="00C53685" w:rsidP="00C53685">
      <w:pPr>
        <w:pStyle w:val="Nagwek2"/>
        <w:rPr>
          <w:sz w:val="22"/>
          <w:szCs w:val="22"/>
        </w:rPr>
      </w:pPr>
      <w:r w:rsidRPr="00E7558E">
        <w:rPr>
          <w:sz w:val="22"/>
          <w:szCs w:val="22"/>
        </w:rPr>
        <w:t>UWAGI</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Kandydaci, którzy spełnią wymagania wskazane powyżej jako niezbędne oraz złożą komplet dokumentów potwierdzających i wymaganych w niniejszej procedurze zostaną dopuszczeni do kolejnego etapu.</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II etapem będzie test sprawdzający wiedzę.</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III etapem będzie rozmowa kwalifikacyjna, do której zostaną dopuszczeni kandydaci, którzy na teście sprawdzającym uzyskali wynik minimum 60%.</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O terminie i miejscu testu oraz rozmowy kwalifikacyjnej kandydaci będą informowani telefonicznie.</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Dokumenty aplikacyjne kandydata, który zostanie wyłoniony w ramach procedury naboru nie podlegają zwrotowi.</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Dokumenty aplikacyjne osób, które w procesie naboru zakwalifikują się do dalszego etapu i zostaną umieszczone w protokole, będą stanowiły załącznik do protokołu z przeprowadzonego naboru.</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Aplikacje, które wpłyną do Urzędu Gminy  po wyżej wymienionym terminie, jak również nie spełniające wymogów formalnych nie będą rozpatrywane i w przypadku nie odebrania ich osobiście do 30 dni – zostaną komisyjnie zniszczone.</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Osoby, których oferty zostaną odrzucone nie będą powiadamiane.</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 xml:space="preserve">Informacja z listą kandydatów spełniających wymogi formalne zostanie umieszczona na tablicy ogłoszeń Urzędu Gminy  i w BIP do dnia  </w:t>
      </w:r>
      <w:r w:rsidR="00601FA0">
        <w:rPr>
          <w:sz w:val="22"/>
          <w:szCs w:val="22"/>
          <w:lang w:eastAsia="ar-SA"/>
        </w:rPr>
        <w:t>27 listopada 2020</w:t>
      </w:r>
      <w:r w:rsidR="006F09F2">
        <w:rPr>
          <w:sz w:val="22"/>
          <w:szCs w:val="22"/>
          <w:lang w:eastAsia="ar-SA"/>
        </w:rPr>
        <w:t>.</w:t>
      </w:r>
      <w:r w:rsidRPr="00E7558E">
        <w:rPr>
          <w:sz w:val="22"/>
          <w:szCs w:val="22"/>
          <w:lang w:eastAsia="ar-SA"/>
        </w:rPr>
        <w:t>r.</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Zastrzega się prawo nie wybrania żadnego kandydata.</w:t>
      </w:r>
    </w:p>
    <w:p w:rsidR="00C53685" w:rsidRPr="00E7558E" w:rsidRDefault="00C53685" w:rsidP="00C53685">
      <w:pPr>
        <w:jc w:val="both"/>
        <w:rPr>
          <w:sz w:val="22"/>
          <w:szCs w:val="22"/>
        </w:rPr>
      </w:pPr>
    </w:p>
    <w:p w:rsidR="00C53685" w:rsidRPr="00E7558E" w:rsidRDefault="00C53685" w:rsidP="00C53685">
      <w:pPr>
        <w:spacing w:line="260" w:lineRule="auto"/>
        <w:jc w:val="both"/>
        <w:rPr>
          <w:sz w:val="22"/>
          <w:szCs w:val="22"/>
        </w:rPr>
      </w:pPr>
    </w:p>
    <w:p w:rsidR="00BC5720" w:rsidRPr="004A4F1A" w:rsidRDefault="00BC5720" w:rsidP="00BC5720">
      <w:pPr>
        <w:spacing w:line="280" w:lineRule="exact"/>
        <w:ind w:left="11"/>
        <w:jc w:val="both"/>
        <w:rPr>
          <w:i/>
        </w:rPr>
      </w:pPr>
      <w:r w:rsidRPr="002D5B72">
        <w:rPr>
          <w:rFonts w:eastAsia="Times New Roman"/>
        </w:rPr>
        <w:t xml:space="preserve">Wymagane dokumenty aplikacyjne; list motywacyjny, szczegółowe CV powinny być opatrzone klauzulą: </w:t>
      </w:r>
      <w:r w:rsidRPr="004A4F1A">
        <w:rPr>
          <w:rFonts w:eastAsia="Times New Roman"/>
          <w:i/>
          <w:iCs/>
        </w:rPr>
        <w:t xml:space="preserve">Wyrażam zgodą na przetwarzanie moich danych osobowych zawartych w ofercie pracy dla potrzeb niezbędnych do realizacji procesu rekrutacji zgodnie z </w:t>
      </w:r>
      <w:r>
        <w:rPr>
          <w:i/>
        </w:rPr>
        <w:t xml:space="preserve">zgodnie </w:t>
      </w:r>
      <w:r w:rsidRPr="004A4F1A">
        <w:rPr>
          <w:i/>
        </w:rPr>
        <w:lastRenderedPageBreak/>
        <w:t>rozporządzeniem Parlamentu Europejskiego i Rady z 27 kwietnia 2016 r. w sprawie ochrony osób fizycznych w związku z przetwarzaniem danych osobowych i w sprawie swobodnego przepływu takich danych oraz uchylenia dyrektywy 95/46/WE, ust</w:t>
      </w:r>
      <w:r>
        <w:rPr>
          <w:i/>
        </w:rPr>
        <w:t xml:space="preserve">awą z dnia 10 maja </w:t>
      </w:r>
      <w:bookmarkStart w:id="0" w:name="_GoBack"/>
      <w:bookmarkEnd w:id="0"/>
      <w:r>
        <w:rPr>
          <w:i/>
        </w:rPr>
        <w:t xml:space="preserve">z 2018 r. </w:t>
      </w:r>
      <w:r w:rsidRPr="004A4F1A">
        <w:rPr>
          <w:i/>
        </w:rPr>
        <w:t>o ochronie danych osobowych (Dz. U. z 201</w:t>
      </w:r>
      <w:r w:rsidR="00023961">
        <w:rPr>
          <w:i/>
        </w:rPr>
        <w:t>9</w:t>
      </w:r>
      <w:r w:rsidRPr="004A4F1A">
        <w:rPr>
          <w:i/>
        </w:rPr>
        <w:t xml:space="preserve"> r. poz. 1</w:t>
      </w:r>
      <w:r w:rsidR="00023961">
        <w:rPr>
          <w:i/>
        </w:rPr>
        <w:t>781</w:t>
      </w:r>
      <w:r w:rsidRPr="004A4F1A">
        <w:rPr>
          <w:i/>
        </w:rPr>
        <w:t xml:space="preserve"> ze zm.) </w:t>
      </w:r>
      <w:r>
        <w:rPr>
          <w:rFonts w:eastAsia="Times New Roman"/>
          <w:i/>
          <w:iCs/>
        </w:rPr>
        <w:t>oraz ustawą z dnia 21 listopada 2008</w:t>
      </w:r>
      <w:r w:rsidRPr="002D5B72">
        <w:rPr>
          <w:rFonts w:eastAsia="Times New Roman"/>
          <w:i/>
          <w:iCs/>
        </w:rPr>
        <w:t xml:space="preserve"> r. o pracownikach samorządowych (</w:t>
      </w:r>
      <w:proofErr w:type="spellStart"/>
      <w:r>
        <w:rPr>
          <w:rFonts w:eastAsia="Times New Roman"/>
          <w:i/>
          <w:iCs/>
        </w:rPr>
        <w:t>t.j</w:t>
      </w:r>
      <w:proofErr w:type="spellEnd"/>
      <w:r>
        <w:rPr>
          <w:rFonts w:eastAsia="Times New Roman"/>
          <w:i/>
          <w:iCs/>
        </w:rPr>
        <w:t xml:space="preserve">. </w:t>
      </w:r>
      <w:proofErr w:type="spellStart"/>
      <w:r>
        <w:rPr>
          <w:rFonts w:eastAsia="Times New Roman"/>
          <w:i/>
          <w:iCs/>
        </w:rPr>
        <w:t>Dz.U</w:t>
      </w:r>
      <w:proofErr w:type="spellEnd"/>
      <w:r>
        <w:rPr>
          <w:rFonts w:eastAsia="Times New Roman"/>
          <w:i/>
          <w:iCs/>
        </w:rPr>
        <w:t>. z 20</w:t>
      </w:r>
      <w:r w:rsidRPr="002D5B72">
        <w:rPr>
          <w:rFonts w:eastAsia="Times New Roman"/>
          <w:i/>
          <w:iCs/>
        </w:rPr>
        <w:t>1</w:t>
      </w:r>
      <w:r w:rsidR="00023961">
        <w:rPr>
          <w:rFonts w:eastAsia="Times New Roman"/>
          <w:i/>
          <w:iCs/>
        </w:rPr>
        <w:t>9</w:t>
      </w:r>
      <w:r>
        <w:rPr>
          <w:rFonts w:eastAsia="Times New Roman"/>
          <w:i/>
          <w:iCs/>
        </w:rPr>
        <w:t xml:space="preserve"> r.  poz. 12</w:t>
      </w:r>
      <w:r w:rsidR="00023961">
        <w:rPr>
          <w:rFonts w:eastAsia="Times New Roman"/>
          <w:i/>
          <w:iCs/>
        </w:rPr>
        <w:t>82</w:t>
      </w:r>
      <w:r>
        <w:rPr>
          <w:rFonts w:eastAsia="Times New Roman"/>
          <w:i/>
          <w:iCs/>
        </w:rPr>
        <w:t xml:space="preserve"> ze </w:t>
      </w:r>
      <w:r w:rsidRPr="002D5B72">
        <w:rPr>
          <w:rFonts w:eastAsia="Times New Roman"/>
          <w:i/>
          <w:iCs/>
        </w:rPr>
        <w:t xml:space="preserve"> zm.)</w:t>
      </w:r>
    </w:p>
    <w:p w:rsidR="00C53685" w:rsidRPr="00E7558E" w:rsidRDefault="00C53685" w:rsidP="00C53685">
      <w:pPr>
        <w:spacing w:line="260" w:lineRule="auto"/>
        <w:jc w:val="both"/>
        <w:rPr>
          <w:sz w:val="22"/>
          <w:szCs w:val="22"/>
        </w:rPr>
      </w:pPr>
    </w:p>
    <w:p w:rsidR="00C53685" w:rsidRPr="00E7558E" w:rsidRDefault="00C53685" w:rsidP="00C53685">
      <w:pPr>
        <w:spacing w:before="460" w:line="280" w:lineRule="auto"/>
        <w:ind w:left="360" w:hanging="360"/>
        <w:rPr>
          <w:sz w:val="22"/>
          <w:szCs w:val="22"/>
        </w:rPr>
      </w:pPr>
      <w:r w:rsidRPr="00E7558E">
        <w:rPr>
          <w:i/>
          <w:iCs/>
          <w:sz w:val="22"/>
          <w:szCs w:val="22"/>
        </w:rPr>
        <w:t xml:space="preserve">*  </w:t>
      </w:r>
      <w:r w:rsidR="00226EF4">
        <w:rPr>
          <w:i/>
          <w:iCs/>
          <w:sz w:val="22"/>
          <w:szCs w:val="22"/>
        </w:rPr>
        <w:t xml:space="preserve">w załączeniu druk kwestionariusza osobowego </w:t>
      </w:r>
    </w:p>
    <w:p w:rsidR="00C53685" w:rsidRPr="00E7558E" w:rsidRDefault="00C53685" w:rsidP="00C53685">
      <w:pPr>
        <w:spacing w:before="100" w:beforeAutospacing="1" w:after="100" w:afterAutospacing="1"/>
        <w:rPr>
          <w:rFonts w:eastAsia="Times New Roman"/>
          <w:sz w:val="22"/>
          <w:szCs w:val="22"/>
        </w:rPr>
      </w:pPr>
      <w:r w:rsidRPr="00E7558E">
        <w:rPr>
          <w:rFonts w:eastAsia="Times New Roman"/>
          <w:sz w:val="22"/>
          <w:szCs w:val="22"/>
        </w:rPr>
        <w:t xml:space="preserve">                                                                                                                           Wójt</w:t>
      </w:r>
    </w:p>
    <w:p w:rsidR="00C53685" w:rsidRDefault="00C53685" w:rsidP="006C7B64">
      <w:pPr>
        <w:spacing w:before="100" w:beforeAutospacing="1" w:after="100" w:afterAutospacing="1"/>
        <w:rPr>
          <w:rFonts w:eastAsia="Times New Roman"/>
          <w:sz w:val="22"/>
          <w:szCs w:val="22"/>
        </w:rPr>
      </w:pPr>
      <w:r w:rsidRPr="00E7558E">
        <w:rPr>
          <w:rFonts w:eastAsia="Times New Roman"/>
          <w:sz w:val="22"/>
          <w:szCs w:val="22"/>
        </w:rPr>
        <w:t xml:space="preserve">                                                                                                                  /-/Roman Krupa</w:t>
      </w:r>
    </w:p>
    <w:p w:rsidR="00601FA0" w:rsidRDefault="00601FA0" w:rsidP="006C7B64">
      <w:pPr>
        <w:spacing w:before="100" w:beforeAutospacing="1" w:after="100" w:afterAutospacing="1"/>
        <w:rPr>
          <w:rFonts w:eastAsia="Times New Roman"/>
          <w:sz w:val="22"/>
          <w:szCs w:val="22"/>
        </w:rPr>
      </w:pPr>
    </w:p>
    <w:p w:rsidR="00601FA0" w:rsidRDefault="00601FA0" w:rsidP="006C7B64">
      <w:pPr>
        <w:spacing w:before="100" w:beforeAutospacing="1" w:after="100" w:afterAutospacing="1"/>
        <w:rPr>
          <w:rFonts w:eastAsia="Times New Roman"/>
          <w:sz w:val="22"/>
          <w:szCs w:val="22"/>
        </w:rPr>
      </w:pPr>
    </w:p>
    <w:p w:rsidR="00601FA0" w:rsidRDefault="00601FA0" w:rsidP="006C7B64">
      <w:pPr>
        <w:spacing w:before="100" w:beforeAutospacing="1" w:after="100" w:afterAutospacing="1"/>
        <w:rPr>
          <w:rFonts w:eastAsia="Times New Roman"/>
          <w:sz w:val="22"/>
          <w:szCs w:val="22"/>
        </w:rPr>
      </w:pPr>
    </w:p>
    <w:p w:rsidR="00601FA0" w:rsidRDefault="00601FA0" w:rsidP="006C7B64">
      <w:pPr>
        <w:spacing w:before="100" w:beforeAutospacing="1" w:after="100" w:afterAutospacing="1"/>
        <w:rPr>
          <w:rFonts w:eastAsia="Times New Roman"/>
          <w:sz w:val="22"/>
          <w:szCs w:val="22"/>
        </w:rPr>
      </w:pPr>
    </w:p>
    <w:p w:rsidR="00601FA0" w:rsidRDefault="00601FA0" w:rsidP="006C7B64">
      <w:pPr>
        <w:spacing w:before="100" w:beforeAutospacing="1" w:after="100" w:afterAutospacing="1"/>
        <w:rPr>
          <w:rFonts w:eastAsia="Times New Roman"/>
          <w:sz w:val="22"/>
          <w:szCs w:val="22"/>
        </w:rPr>
      </w:pPr>
    </w:p>
    <w:p w:rsidR="00601FA0" w:rsidRDefault="00601FA0" w:rsidP="006C7B64">
      <w:pPr>
        <w:spacing w:before="100" w:beforeAutospacing="1" w:after="100" w:afterAutospacing="1"/>
        <w:rPr>
          <w:rFonts w:eastAsia="Times New Roman"/>
          <w:sz w:val="22"/>
          <w:szCs w:val="22"/>
        </w:rPr>
      </w:pPr>
    </w:p>
    <w:p w:rsidR="00601FA0" w:rsidRDefault="00601FA0" w:rsidP="006C7B64">
      <w:pPr>
        <w:spacing w:before="100" w:beforeAutospacing="1" w:after="100" w:afterAutospacing="1"/>
        <w:rPr>
          <w:rFonts w:eastAsia="Times New Roman"/>
          <w:sz w:val="22"/>
          <w:szCs w:val="22"/>
        </w:rPr>
      </w:pPr>
    </w:p>
    <w:p w:rsidR="00601FA0" w:rsidRDefault="00601FA0" w:rsidP="006C7B64">
      <w:pPr>
        <w:spacing w:before="100" w:beforeAutospacing="1" w:after="100" w:afterAutospacing="1"/>
        <w:rPr>
          <w:rFonts w:eastAsia="Times New Roman"/>
          <w:sz w:val="22"/>
          <w:szCs w:val="22"/>
        </w:rPr>
      </w:pPr>
    </w:p>
    <w:p w:rsidR="00601FA0" w:rsidRDefault="00601FA0" w:rsidP="006C7B64">
      <w:pPr>
        <w:spacing w:before="100" w:beforeAutospacing="1" w:after="100" w:afterAutospacing="1"/>
        <w:rPr>
          <w:rFonts w:eastAsia="Times New Roman"/>
          <w:sz w:val="22"/>
          <w:szCs w:val="22"/>
        </w:rPr>
      </w:pPr>
    </w:p>
    <w:p w:rsidR="00601FA0" w:rsidRDefault="00601FA0" w:rsidP="006C7B64">
      <w:pPr>
        <w:spacing w:before="100" w:beforeAutospacing="1" w:after="100" w:afterAutospacing="1"/>
        <w:rPr>
          <w:rFonts w:eastAsia="Times New Roman"/>
          <w:sz w:val="22"/>
          <w:szCs w:val="22"/>
        </w:rPr>
      </w:pPr>
    </w:p>
    <w:p w:rsidR="00601FA0" w:rsidRDefault="00601FA0" w:rsidP="006C7B64">
      <w:pPr>
        <w:spacing w:before="100" w:beforeAutospacing="1" w:after="100" w:afterAutospacing="1"/>
        <w:rPr>
          <w:rFonts w:eastAsia="Times New Roman"/>
          <w:sz w:val="22"/>
          <w:szCs w:val="22"/>
        </w:rPr>
      </w:pPr>
    </w:p>
    <w:p w:rsidR="00601FA0" w:rsidRDefault="00601FA0" w:rsidP="006C7B64">
      <w:pPr>
        <w:spacing w:before="100" w:beforeAutospacing="1" w:after="100" w:afterAutospacing="1"/>
        <w:rPr>
          <w:rFonts w:eastAsia="Times New Roman"/>
          <w:sz w:val="22"/>
          <w:szCs w:val="22"/>
        </w:rPr>
      </w:pPr>
    </w:p>
    <w:p w:rsidR="00601FA0" w:rsidRDefault="00601FA0" w:rsidP="006C7B64">
      <w:pPr>
        <w:spacing w:before="100" w:beforeAutospacing="1" w:after="100" w:afterAutospacing="1"/>
        <w:rPr>
          <w:rFonts w:eastAsia="Times New Roman"/>
          <w:sz w:val="22"/>
          <w:szCs w:val="22"/>
        </w:rPr>
      </w:pPr>
    </w:p>
    <w:p w:rsidR="00601FA0" w:rsidRDefault="00601FA0" w:rsidP="006C7B64">
      <w:pPr>
        <w:spacing w:before="100" w:beforeAutospacing="1" w:after="100" w:afterAutospacing="1"/>
        <w:rPr>
          <w:rFonts w:eastAsia="Times New Roman"/>
          <w:sz w:val="22"/>
          <w:szCs w:val="22"/>
        </w:rPr>
      </w:pPr>
    </w:p>
    <w:p w:rsidR="00601FA0" w:rsidRDefault="00601FA0" w:rsidP="006C7B64">
      <w:pPr>
        <w:spacing w:before="100" w:beforeAutospacing="1" w:after="100" w:afterAutospacing="1"/>
        <w:rPr>
          <w:rFonts w:eastAsia="Times New Roman"/>
          <w:sz w:val="22"/>
          <w:szCs w:val="22"/>
        </w:rPr>
      </w:pPr>
    </w:p>
    <w:p w:rsidR="00601FA0" w:rsidRDefault="00601FA0" w:rsidP="006C7B64">
      <w:pPr>
        <w:spacing w:before="100" w:beforeAutospacing="1" w:after="100" w:afterAutospacing="1"/>
        <w:rPr>
          <w:rFonts w:eastAsia="Times New Roman"/>
          <w:sz w:val="22"/>
          <w:szCs w:val="22"/>
        </w:rPr>
      </w:pPr>
    </w:p>
    <w:p w:rsidR="00601FA0" w:rsidRDefault="00601FA0" w:rsidP="006C7B64">
      <w:pPr>
        <w:spacing w:before="100" w:beforeAutospacing="1" w:after="100" w:afterAutospacing="1"/>
        <w:rPr>
          <w:rFonts w:eastAsia="Times New Roman"/>
          <w:sz w:val="22"/>
          <w:szCs w:val="22"/>
        </w:rPr>
      </w:pPr>
    </w:p>
    <w:p w:rsidR="00601FA0" w:rsidRDefault="00601FA0" w:rsidP="006C7B64">
      <w:pPr>
        <w:spacing w:before="100" w:beforeAutospacing="1" w:after="100" w:afterAutospacing="1"/>
        <w:rPr>
          <w:rFonts w:eastAsia="Times New Roman"/>
          <w:sz w:val="22"/>
          <w:szCs w:val="22"/>
        </w:rPr>
      </w:pPr>
    </w:p>
    <w:p w:rsidR="00601FA0" w:rsidRDefault="00601FA0" w:rsidP="006C7B64">
      <w:pPr>
        <w:spacing w:before="100" w:beforeAutospacing="1" w:after="100" w:afterAutospacing="1"/>
        <w:rPr>
          <w:rFonts w:eastAsia="Times New Roman"/>
          <w:sz w:val="22"/>
          <w:szCs w:val="22"/>
        </w:rPr>
      </w:pPr>
    </w:p>
    <w:p w:rsidR="00601FA0" w:rsidRPr="005545FB" w:rsidRDefault="00601FA0" w:rsidP="00601FA0">
      <w:pPr>
        <w:pStyle w:val="Nagwek2"/>
        <w:jc w:val="center"/>
        <w:rPr>
          <w:b w:val="0"/>
          <w:sz w:val="22"/>
          <w:szCs w:val="22"/>
        </w:rPr>
      </w:pPr>
      <w:r w:rsidRPr="005545FB">
        <w:rPr>
          <w:sz w:val="22"/>
          <w:szCs w:val="22"/>
        </w:rPr>
        <w:lastRenderedPageBreak/>
        <w:t>Klauzula informacyjna RODO</w:t>
      </w:r>
    </w:p>
    <w:p w:rsidR="00601FA0" w:rsidRPr="005545FB" w:rsidRDefault="00601FA0" w:rsidP="00601FA0">
      <w:pPr>
        <w:pStyle w:val="Nagwek1"/>
        <w:ind w:left="-567"/>
        <w:jc w:val="center"/>
        <w:rPr>
          <w:sz w:val="22"/>
          <w:szCs w:val="22"/>
        </w:rPr>
      </w:pPr>
    </w:p>
    <w:p w:rsidR="00601FA0" w:rsidRPr="005545FB" w:rsidRDefault="00601FA0" w:rsidP="00601FA0">
      <w:pPr>
        <w:pStyle w:val="Nagwek1"/>
        <w:ind w:left="-567"/>
        <w:jc w:val="center"/>
        <w:rPr>
          <w:sz w:val="22"/>
          <w:szCs w:val="22"/>
        </w:rPr>
      </w:pPr>
      <w:r w:rsidRPr="005545FB">
        <w:rPr>
          <w:sz w:val="22"/>
          <w:szCs w:val="22"/>
        </w:rPr>
        <w:t>Klauzula zgody i klauzula informacyjna dla kandydatów do pracy</w:t>
      </w:r>
    </w:p>
    <w:p w:rsidR="00601FA0" w:rsidRPr="005545FB" w:rsidRDefault="00601FA0" w:rsidP="00601FA0">
      <w:pPr>
        <w:jc w:val="center"/>
        <w:rPr>
          <w:sz w:val="22"/>
          <w:szCs w:val="22"/>
        </w:rPr>
      </w:pPr>
    </w:p>
    <w:p w:rsidR="00601FA0" w:rsidRPr="005545FB" w:rsidRDefault="00601FA0" w:rsidP="00601FA0">
      <w:pPr>
        <w:jc w:val="both"/>
        <w:rPr>
          <w:b/>
          <w:sz w:val="22"/>
          <w:szCs w:val="22"/>
        </w:rPr>
      </w:pPr>
      <w:r w:rsidRPr="005545FB">
        <w:rPr>
          <w:b/>
          <w:sz w:val="22"/>
          <w:szCs w:val="22"/>
        </w:rPr>
        <w:t>Klauzula Zgody</w:t>
      </w:r>
    </w:p>
    <w:p w:rsidR="00601FA0" w:rsidRPr="005545FB" w:rsidRDefault="00601FA0" w:rsidP="00601FA0">
      <w:pPr>
        <w:jc w:val="both"/>
        <w:rPr>
          <w:sz w:val="22"/>
          <w:szCs w:val="22"/>
        </w:rPr>
      </w:pPr>
    </w:p>
    <w:p w:rsidR="00601FA0" w:rsidRPr="005545FB" w:rsidRDefault="00601FA0" w:rsidP="00601FA0">
      <w:pPr>
        <w:jc w:val="both"/>
        <w:rPr>
          <w:sz w:val="22"/>
          <w:szCs w:val="22"/>
        </w:rPr>
      </w:pPr>
      <w:r w:rsidRPr="005545FB">
        <w:rPr>
          <w:sz w:val="22"/>
          <w:szCs w:val="22"/>
        </w:rPr>
        <w:t>Zgodnie z art.6 ust.1 lit. a ogólnego rozporządzenia o ochronie danych osobowych z dnia 27 kwietnia 2016 r. (Dz. Urz. UE L 119 z 04.05.2016) z ustawą z dnia 10 maja 2018 r.</w:t>
      </w:r>
      <w:r w:rsidRPr="005545FB">
        <w:rPr>
          <w:sz w:val="22"/>
          <w:szCs w:val="22"/>
        </w:rPr>
        <w:br/>
        <w:t>o ochronie danych osobowych (</w:t>
      </w:r>
      <w:proofErr w:type="spellStart"/>
      <w:r w:rsidRPr="005545FB">
        <w:rPr>
          <w:sz w:val="22"/>
          <w:szCs w:val="22"/>
        </w:rPr>
        <w:t>t.j</w:t>
      </w:r>
      <w:proofErr w:type="spellEnd"/>
      <w:r w:rsidRPr="005545FB">
        <w:rPr>
          <w:sz w:val="22"/>
          <w:szCs w:val="22"/>
        </w:rPr>
        <w:t xml:space="preserve">. Dz. U. z 2019 r. </w:t>
      </w:r>
      <w:proofErr w:type="spellStart"/>
      <w:r w:rsidRPr="005545FB">
        <w:rPr>
          <w:sz w:val="22"/>
          <w:szCs w:val="22"/>
        </w:rPr>
        <w:t>poz</w:t>
      </w:r>
      <w:proofErr w:type="spellEnd"/>
      <w:r w:rsidRPr="005545FB">
        <w:rPr>
          <w:sz w:val="22"/>
          <w:szCs w:val="22"/>
        </w:rPr>
        <w:t xml:space="preserve"> 1781) oraz ustawą z dnia 21 listopada 2008 r. o pracownikach samorządowych (</w:t>
      </w:r>
      <w:proofErr w:type="spellStart"/>
      <w:r w:rsidRPr="005545FB">
        <w:rPr>
          <w:sz w:val="22"/>
          <w:szCs w:val="22"/>
        </w:rPr>
        <w:t>t.j</w:t>
      </w:r>
      <w:proofErr w:type="spellEnd"/>
      <w:r w:rsidRPr="005545FB">
        <w:rPr>
          <w:sz w:val="22"/>
          <w:szCs w:val="22"/>
        </w:rPr>
        <w:t xml:space="preserve">. </w:t>
      </w:r>
      <w:proofErr w:type="spellStart"/>
      <w:r w:rsidRPr="005545FB">
        <w:rPr>
          <w:sz w:val="22"/>
          <w:szCs w:val="22"/>
        </w:rPr>
        <w:t>Dz.U</w:t>
      </w:r>
      <w:proofErr w:type="spellEnd"/>
      <w:r w:rsidRPr="005545FB">
        <w:rPr>
          <w:sz w:val="22"/>
          <w:szCs w:val="22"/>
        </w:rPr>
        <w:t>. z 2019 r. poz. 1282) wyrażam zgodę na przetwarzanie moich danych osobowych zawartych w ofercie pracy dla potrzeb aktualnej</w:t>
      </w:r>
      <w:r w:rsidRPr="005545FB">
        <w:rPr>
          <w:sz w:val="22"/>
          <w:szCs w:val="22"/>
        </w:rPr>
        <w:br/>
        <w:t>i przyszłych rekrutacji niezbędnych do realizacji procesu rekrutacji.</w:t>
      </w:r>
    </w:p>
    <w:p w:rsidR="00601FA0" w:rsidRPr="005545FB" w:rsidRDefault="00601FA0" w:rsidP="00601FA0">
      <w:pPr>
        <w:jc w:val="both"/>
        <w:rPr>
          <w:sz w:val="22"/>
          <w:szCs w:val="22"/>
        </w:rPr>
      </w:pPr>
    </w:p>
    <w:p w:rsidR="00601FA0" w:rsidRPr="005545FB" w:rsidRDefault="00601FA0" w:rsidP="00601FA0">
      <w:pPr>
        <w:jc w:val="both"/>
        <w:rPr>
          <w:b/>
          <w:sz w:val="22"/>
          <w:szCs w:val="22"/>
        </w:rPr>
      </w:pPr>
      <w:r w:rsidRPr="005545FB">
        <w:rPr>
          <w:b/>
          <w:sz w:val="22"/>
          <w:szCs w:val="22"/>
        </w:rPr>
        <w:t>Część informacyjna</w:t>
      </w:r>
    </w:p>
    <w:p w:rsidR="00601FA0" w:rsidRPr="005545FB" w:rsidRDefault="00601FA0" w:rsidP="00601FA0">
      <w:pPr>
        <w:pStyle w:val="NormalnyWeb"/>
        <w:spacing w:line="300" w:lineRule="atLeast"/>
        <w:ind w:firstLine="708"/>
        <w:jc w:val="both"/>
        <w:rPr>
          <w:sz w:val="22"/>
          <w:szCs w:val="22"/>
        </w:rPr>
      </w:pPr>
      <w:r w:rsidRPr="005545FB">
        <w:rPr>
          <w:sz w:val="22"/>
          <w:szCs w:val="22"/>
        </w:rPr>
        <w:t>Zgodnie z art. 13 Rozporządzenia Parlamentu Europejskiego i Rady (UE) 2016/679</w:t>
      </w:r>
      <w:r w:rsidRPr="005545FB">
        <w:rPr>
          <w:sz w:val="22"/>
          <w:szCs w:val="22"/>
        </w:rPr>
        <w:br/>
        <w:t>z dnia 27 kwietnia 2016 roku w sprawie ochrony osób fizycznych w związku</w:t>
      </w:r>
      <w:r w:rsidRPr="005545FB">
        <w:rPr>
          <w:sz w:val="22"/>
          <w:szCs w:val="22"/>
        </w:rPr>
        <w:br/>
        <w:t>z przetwarzaniem danych osobowych i w sprawie swobodnego przepływu takich danych oraz uchylenia dyrektywy 95/46/WE (ogólne rozporządzenie o ochronie danych) (Dz. Urz. UE. L Nr 119 z 04.05.2016), (RODO) Administrator Danych przekazuje następujące informacje:</w:t>
      </w:r>
    </w:p>
    <w:p w:rsidR="00601FA0" w:rsidRPr="005545FB" w:rsidRDefault="00601FA0" w:rsidP="00601FA0">
      <w:pPr>
        <w:pStyle w:val="NormalnyWeb"/>
        <w:numPr>
          <w:ilvl w:val="0"/>
          <w:numId w:val="21"/>
        </w:numPr>
        <w:spacing w:after="0" w:line="300" w:lineRule="atLeast"/>
        <w:jc w:val="both"/>
        <w:rPr>
          <w:sz w:val="22"/>
          <w:szCs w:val="22"/>
        </w:rPr>
      </w:pPr>
      <w:r w:rsidRPr="005545FB">
        <w:rPr>
          <w:sz w:val="22"/>
          <w:szCs w:val="22"/>
        </w:rPr>
        <w:t xml:space="preserve">Administratorem danych osobowych przetwarzanych przez Urząd Gminy w Kościelisku jest Wójt Gminy Kościelisko, siedziba: ul. Strzelców Podhalańskich 44, 34-511 Kościelisko, tel. 18 20 79 100 wew. 27, e-mail: </w:t>
      </w:r>
      <w:hyperlink r:id="rId5" w:history="1">
        <w:r w:rsidRPr="005545FB">
          <w:rPr>
            <w:rStyle w:val="Hipercze"/>
            <w:sz w:val="22"/>
            <w:szCs w:val="22"/>
          </w:rPr>
          <w:t>sekretariat@gminakoscielisko.pl</w:t>
        </w:r>
      </w:hyperlink>
    </w:p>
    <w:p w:rsidR="00601FA0" w:rsidRPr="005545FB" w:rsidRDefault="00601FA0" w:rsidP="00601FA0">
      <w:pPr>
        <w:pStyle w:val="NormalnyWeb"/>
        <w:numPr>
          <w:ilvl w:val="0"/>
          <w:numId w:val="21"/>
        </w:numPr>
        <w:spacing w:after="0" w:line="300" w:lineRule="atLeast"/>
        <w:jc w:val="both"/>
        <w:rPr>
          <w:rStyle w:val="Hipercze"/>
          <w:sz w:val="22"/>
          <w:szCs w:val="22"/>
        </w:rPr>
      </w:pPr>
      <w:r w:rsidRPr="005545FB">
        <w:rPr>
          <w:sz w:val="22"/>
          <w:szCs w:val="22"/>
        </w:rPr>
        <w:t xml:space="preserve">Kontakt z Inspektorem Ochrony Danych Osobowych tel. 18 20 79 100 wew. 36 – e-mail: </w:t>
      </w:r>
      <w:hyperlink r:id="rId6" w:history="1">
        <w:r w:rsidRPr="005545FB">
          <w:rPr>
            <w:rStyle w:val="Hipercze"/>
            <w:sz w:val="22"/>
            <w:szCs w:val="22"/>
          </w:rPr>
          <w:t>prawnicy@gminakoscielisko.pl</w:t>
        </w:r>
      </w:hyperlink>
    </w:p>
    <w:p w:rsidR="00601FA0" w:rsidRPr="005545FB" w:rsidRDefault="00601FA0" w:rsidP="00601FA0">
      <w:pPr>
        <w:pStyle w:val="NormalnyWeb"/>
        <w:numPr>
          <w:ilvl w:val="0"/>
          <w:numId w:val="21"/>
        </w:numPr>
        <w:spacing w:after="0" w:line="300" w:lineRule="atLeast"/>
        <w:jc w:val="both"/>
        <w:rPr>
          <w:sz w:val="22"/>
          <w:szCs w:val="22"/>
        </w:rPr>
      </w:pPr>
      <w:r w:rsidRPr="005545FB">
        <w:rPr>
          <w:sz w:val="22"/>
          <w:szCs w:val="22"/>
        </w:rPr>
        <w:t>Pani/Pana dane osobowe przetwarzane będą dla potrzeb aktualnej i przyszłych rekrutacji</w:t>
      </w:r>
      <w:r w:rsidRPr="005545FB">
        <w:rPr>
          <w:color w:val="FF0000"/>
          <w:sz w:val="22"/>
          <w:szCs w:val="22"/>
        </w:rPr>
        <w:t xml:space="preserve"> </w:t>
      </w:r>
      <w:r w:rsidRPr="005545FB">
        <w:rPr>
          <w:sz w:val="22"/>
          <w:szCs w:val="22"/>
        </w:rPr>
        <w:t>- na podstawie Art. 6 ust. 1 lit. a ogólnego rozporządzenia o ochronie danych osobowych z dnia 27 kwietnia 2016 r. oraz Kodeksu Pracy z dnia 26 czerwca 1974 r.</w:t>
      </w:r>
    </w:p>
    <w:p w:rsidR="00601FA0" w:rsidRPr="005545FB" w:rsidRDefault="00601FA0" w:rsidP="00601FA0">
      <w:pPr>
        <w:pStyle w:val="NormalnyWeb"/>
        <w:numPr>
          <w:ilvl w:val="0"/>
          <w:numId w:val="21"/>
        </w:numPr>
        <w:spacing w:after="0" w:line="300" w:lineRule="atLeast"/>
        <w:jc w:val="both"/>
        <w:rPr>
          <w:sz w:val="22"/>
          <w:szCs w:val="22"/>
        </w:rPr>
      </w:pPr>
      <w:r w:rsidRPr="005545FB">
        <w:rPr>
          <w:color w:val="000000" w:themeColor="text1"/>
          <w:sz w:val="22"/>
          <w:szCs w:val="22"/>
        </w:rPr>
        <w:t>Pani</w:t>
      </w:r>
      <w:r w:rsidRPr="005545FB">
        <w:rPr>
          <w:sz w:val="22"/>
          <w:szCs w:val="22"/>
        </w:rPr>
        <w:t xml:space="preserve">/Pana </w:t>
      </w:r>
      <w:r w:rsidRPr="005545FB">
        <w:rPr>
          <w:color w:val="000000" w:themeColor="text1"/>
          <w:sz w:val="22"/>
          <w:szCs w:val="22"/>
        </w:rPr>
        <w:t xml:space="preserve">dane osobowe przechowywane będą przez </w:t>
      </w:r>
      <w:r w:rsidRPr="005545FB">
        <w:rPr>
          <w:sz w:val="22"/>
          <w:szCs w:val="22"/>
        </w:rPr>
        <w:t>okres rekrutacji / okres tej</w:t>
      </w:r>
      <w:r w:rsidRPr="005545FB">
        <w:rPr>
          <w:sz w:val="22"/>
          <w:szCs w:val="22"/>
        </w:rPr>
        <w:br/>
        <w:t>i przyszłych rekrutacji / przez okres 2 lat wyznaczony przez Administratora.</w:t>
      </w:r>
    </w:p>
    <w:p w:rsidR="00601FA0" w:rsidRPr="005545FB" w:rsidRDefault="00601FA0" w:rsidP="00601FA0">
      <w:pPr>
        <w:pStyle w:val="NormalnyWeb"/>
        <w:numPr>
          <w:ilvl w:val="0"/>
          <w:numId w:val="21"/>
        </w:numPr>
        <w:spacing w:after="0" w:line="300" w:lineRule="atLeast"/>
        <w:jc w:val="both"/>
        <w:rPr>
          <w:sz w:val="22"/>
          <w:szCs w:val="22"/>
        </w:rPr>
      </w:pPr>
      <w:r w:rsidRPr="005545FB">
        <w:rPr>
          <w:sz w:val="22"/>
          <w:szCs w:val="22"/>
        </w:rPr>
        <w:t>Odbiorcami Pani/Pana danych osobowych będą wyłącznie podmioty uprawnione do uzyskania danych osobowych na podstawie przepisów prawa oraz podmioty współpracujące w procesie rekrutacji.</w:t>
      </w:r>
    </w:p>
    <w:p w:rsidR="00601FA0" w:rsidRPr="005545FB" w:rsidRDefault="00601FA0" w:rsidP="00601FA0">
      <w:pPr>
        <w:pStyle w:val="NormalnyWeb"/>
        <w:numPr>
          <w:ilvl w:val="0"/>
          <w:numId w:val="21"/>
        </w:numPr>
        <w:spacing w:after="0" w:line="300" w:lineRule="atLeast"/>
        <w:jc w:val="both"/>
        <w:rPr>
          <w:sz w:val="22"/>
          <w:szCs w:val="22"/>
        </w:rPr>
      </w:pPr>
      <w:r w:rsidRPr="005545FB">
        <w:rPr>
          <w:color w:val="000000" w:themeColor="text1"/>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601FA0" w:rsidRPr="005545FB" w:rsidRDefault="00601FA0" w:rsidP="00601FA0">
      <w:pPr>
        <w:pStyle w:val="NormalnyWeb"/>
        <w:numPr>
          <w:ilvl w:val="0"/>
          <w:numId w:val="21"/>
        </w:numPr>
        <w:spacing w:after="0" w:line="300" w:lineRule="atLeast"/>
        <w:jc w:val="both"/>
        <w:rPr>
          <w:sz w:val="22"/>
          <w:szCs w:val="22"/>
        </w:rPr>
      </w:pPr>
      <w:r w:rsidRPr="005545FB">
        <w:rPr>
          <w:sz w:val="22"/>
          <w:szCs w:val="22"/>
        </w:rPr>
        <w:t>Ma Pani/Pan prawo wniesienia skargi do organu nadzorczego.</w:t>
      </w:r>
    </w:p>
    <w:p w:rsidR="00601FA0" w:rsidRPr="005545FB" w:rsidRDefault="00601FA0" w:rsidP="00601FA0">
      <w:pPr>
        <w:pStyle w:val="NormalnyWeb"/>
        <w:numPr>
          <w:ilvl w:val="0"/>
          <w:numId w:val="21"/>
        </w:numPr>
        <w:spacing w:after="0" w:line="300" w:lineRule="atLeast"/>
        <w:jc w:val="both"/>
        <w:rPr>
          <w:sz w:val="22"/>
          <w:szCs w:val="22"/>
        </w:rPr>
      </w:pPr>
      <w:r w:rsidRPr="005545FB">
        <w:rPr>
          <w:sz w:val="22"/>
          <w:szCs w:val="22"/>
        </w:rPr>
        <w:t>Podanie danych osobowych jest obligatoryjne w oparciu o przepisy prawa a w pozostałym zakresie jest dobrowolne.</w:t>
      </w:r>
    </w:p>
    <w:p w:rsidR="00601FA0" w:rsidRPr="005545FB" w:rsidRDefault="00601FA0" w:rsidP="00601FA0">
      <w:pPr>
        <w:pStyle w:val="NormalnyWeb"/>
        <w:numPr>
          <w:ilvl w:val="0"/>
          <w:numId w:val="21"/>
        </w:numPr>
        <w:spacing w:after="0" w:line="300" w:lineRule="atLeast"/>
        <w:jc w:val="both"/>
        <w:rPr>
          <w:sz w:val="22"/>
          <w:szCs w:val="22"/>
        </w:rPr>
      </w:pPr>
      <w:r w:rsidRPr="005545FB">
        <w:rPr>
          <w:sz w:val="22"/>
          <w:szCs w:val="22"/>
        </w:rPr>
        <w:t>Pani/Pana dane będą przetwarzane w sposób zautomatyzowany w tym również w formie profilowania. Zautomatyzowane podejmowanie decyzji będzie odbywało się na zasadach określonych w regulaminie rekrutacji, konsekwencją takiego przetwarzania będzie kontakt tylko z wybranymi kandydatami.</w:t>
      </w:r>
    </w:p>
    <w:p w:rsidR="005545FB" w:rsidRDefault="00601FA0" w:rsidP="005827C7">
      <w:pPr>
        <w:jc w:val="both"/>
        <w:rPr>
          <w:sz w:val="22"/>
          <w:szCs w:val="22"/>
        </w:rPr>
      </w:pPr>
      <w:r w:rsidRPr="005545FB">
        <w:rPr>
          <w:sz w:val="22"/>
          <w:szCs w:val="22"/>
        </w:rPr>
        <w:t>* niepotrzebne skreślić</w:t>
      </w:r>
    </w:p>
    <w:p w:rsidR="005827C7" w:rsidRPr="005827C7" w:rsidRDefault="005827C7" w:rsidP="005827C7">
      <w:pPr>
        <w:jc w:val="both"/>
        <w:rPr>
          <w:sz w:val="22"/>
          <w:szCs w:val="22"/>
        </w:rPr>
      </w:pPr>
    </w:p>
    <w:p w:rsidR="005827C7" w:rsidRPr="005827C7" w:rsidRDefault="005827C7" w:rsidP="005827C7">
      <w:pPr>
        <w:shd w:val="clear" w:color="auto" w:fill="FFFFFF"/>
        <w:ind w:left="211"/>
        <w:rPr>
          <w:sz w:val="20"/>
          <w:szCs w:val="20"/>
        </w:rPr>
      </w:pPr>
      <w:r w:rsidRPr="005827C7">
        <w:rPr>
          <w:rFonts w:ascii="Arial" w:hAnsi="Arial" w:cs="Arial"/>
          <w:spacing w:val="-2"/>
          <w:sz w:val="20"/>
          <w:szCs w:val="20"/>
        </w:rPr>
        <w:lastRenderedPageBreak/>
        <w:t>KWESTIONARIUSZ DLA OSOBY UBIEGAJACEJ SIE. O ZATRUDNIENIE</w:t>
      </w:r>
    </w:p>
    <w:p w:rsidR="005827C7" w:rsidRPr="005827C7" w:rsidRDefault="005827C7" w:rsidP="005827C7">
      <w:pPr>
        <w:numPr>
          <w:ilvl w:val="0"/>
          <w:numId w:val="22"/>
        </w:numPr>
        <w:shd w:val="clear" w:color="auto" w:fill="FFFFFF"/>
        <w:tabs>
          <w:tab w:val="left" w:pos="350"/>
          <w:tab w:val="left" w:leader="dot" w:pos="8285"/>
        </w:tabs>
        <w:suppressAutoHyphens w:val="0"/>
        <w:autoSpaceDE w:val="0"/>
        <w:autoSpaceDN w:val="0"/>
        <w:adjustRightInd w:val="0"/>
        <w:spacing w:before="590" w:line="317" w:lineRule="exact"/>
        <w:rPr>
          <w:spacing w:val="-20"/>
          <w:sz w:val="20"/>
          <w:szCs w:val="20"/>
          <w:lang w:val="en-US"/>
        </w:rPr>
      </w:pPr>
      <w:proofErr w:type="spellStart"/>
      <w:r w:rsidRPr="005827C7">
        <w:rPr>
          <w:spacing w:val="-5"/>
          <w:sz w:val="20"/>
          <w:szCs w:val="20"/>
          <w:lang w:val="en-US"/>
        </w:rPr>
        <w:t>Imię</w:t>
      </w:r>
      <w:proofErr w:type="spellEnd"/>
      <w:r w:rsidRPr="005827C7">
        <w:rPr>
          <w:spacing w:val="-5"/>
          <w:sz w:val="20"/>
          <w:szCs w:val="20"/>
          <w:lang w:val="en-US"/>
        </w:rPr>
        <w:t xml:space="preserve"> (</w:t>
      </w:r>
      <w:proofErr w:type="spellStart"/>
      <w:r w:rsidRPr="005827C7">
        <w:rPr>
          <w:spacing w:val="-5"/>
          <w:sz w:val="20"/>
          <w:szCs w:val="20"/>
          <w:lang w:val="en-US"/>
        </w:rPr>
        <w:t>imiona</w:t>
      </w:r>
      <w:proofErr w:type="spellEnd"/>
      <w:r w:rsidRPr="005827C7">
        <w:rPr>
          <w:spacing w:val="-5"/>
          <w:sz w:val="20"/>
          <w:szCs w:val="20"/>
          <w:lang w:val="en-US"/>
        </w:rPr>
        <w:t xml:space="preserve">) </w:t>
      </w:r>
      <w:proofErr w:type="spellStart"/>
      <w:r w:rsidRPr="005827C7">
        <w:rPr>
          <w:spacing w:val="-5"/>
          <w:sz w:val="20"/>
          <w:szCs w:val="20"/>
          <w:lang w:val="en-US"/>
        </w:rPr>
        <w:t>i</w:t>
      </w:r>
      <w:proofErr w:type="spellEnd"/>
      <w:r w:rsidRPr="005827C7">
        <w:rPr>
          <w:spacing w:val="-5"/>
          <w:sz w:val="20"/>
          <w:szCs w:val="20"/>
          <w:lang w:val="en-US"/>
        </w:rPr>
        <w:t xml:space="preserve"> </w:t>
      </w:r>
      <w:proofErr w:type="spellStart"/>
      <w:r w:rsidRPr="005827C7">
        <w:rPr>
          <w:spacing w:val="-5"/>
          <w:sz w:val="20"/>
          <w:szCs w:val="20"/>
          <w:lang w:val="en-US"/>
        </w:rPr>
        <w:t>nazwisko</w:t>
      </w:r>
      <w:proofErr w:type="spellEnd"/>
      <w:r w:rsidRPr="005827C7">
        <w:rPr>
          <w:sz w:val="20"/>
          <w:szCs w:val="20"/>
          <w:lang w:val="en-US"/>
        </w:rPr>
        <w:tab/>
      </w:r>
    </w:p>
    <w:p w:rsidR="005827C7" w:rsidRPr="005827C7" w:rsidRDefault="005827C7" w:rsidP="005827C7">
      <w:pPr>
        <w:numPr>
          <w:ilvl w:val="0"/>
          <w:numId w:val="22"/>
        </w:numPr>
        <w:shd w:val="clear" w:color="auto" w:fill="FFFFFF"/>
        <w:tabs>
          <w:tab w:val="left" w:pos="350"/>
          <w:tab w:val="left" w:leader="dot" w:pos="8285"/>
        </w:tabs>
        <w:suppressAutoHyphens w:val="0"/>
        <w:autoSpaceDE w:val="0"/>
        <w:autoSpaceDN w:val="0"/>
        <w:adjustRightInd w:val="0"/>
        <w:spacing w:before="590" w:line="317" w:lineRule="exact"/>
        <w:rPr>
          <w:spacing w:val="-20"/>
          <w:sz w:val="20"/>
          <w:szCs w:val="20"/>
          <w:lang w:val="en-US"/>
        </w:rPr>
      </w:pPr>
      <w:r w:rsidRPr="005827C7">
        <w:rPr>
          <w:spacing w:val="-4"/>
          <w:sz w:val="20"/>
          <w:szCs w:val="20"/>
          <w:lang w:val="en-US"/>
        </w:rPr>
        <w:t xml:space="preserve">Data </w:t>
      </w:r>
      <w:proofErr w:type="spellStart"/>
      <w:r w:rsidRPr="005827C7">
        <w:rPr>
          <w:spacing w:val="-4"/>
          <w:sz w:val="20"/>
          <w:szCs w:val="20"/>
          <w:lang w:val="en-US"/>
        </w:rPr>
        <w:t>urodzenia</w:t>
      </w:r>
      <w:proofErr w:type="spellEnd"/>
      <w:r w:rsidRPr="005827C7">
        <w:rPr>
          <w:sz w:val="20"/>
          <w:szCs w:val="20"/>
          <w:lang w:val="en-US"/>
        </w:rPr>
        <w:tab/>
      </w:r>
    </w:p>
    <w:p w:rsidR="005827C7" w:rsidRPr="005827C7" w:rsidRDefault="005827C7" w:rsidP="005827C7">
      <w:pPr>
        <w:numPr>
          <w:ilvl w:val="0"/>
          <w:numId w:val="22"/>
        </w:numPr>
        <w:shd w:val="clear" w:color="auto" w:fill="FFFFFF"/>
        <w:tabs>
          <w:tab w:val="left" w:pos="350"/>
          <w:tab w:val="left" w:leader="dot" w:pos="8285"/>
        </w:tabs>
        <w:suppressAutoHyphens w:val="0"/>
        <w:autoSpaceDE w:val="0"/>
        <w:autoSpaceDN w:val="0"/>
        <w:adjustRightInd w:val="0"/>
        <w:spacing w:before="590" w:line="317" w:lineRule="exact"/>
        <w:rPr>
          <w:spacing w:val="-20"/>
          <w:sz w:val="20"/>
          <w:szCs w:val="20"/>
          <w:lang w:val="en-US"/>
        </w:rPr>
      </w:pPr>
      <w:r w:rsidRPr="005827C7">
        <w:rPr>
          <w:spacing w:val="-4"/>
          <w:sz w:val="20"/>
          <w:szCs w:val="20"/>
          <w:lang w:val="en-US"/>
        </w:rPr>
        <w:t xml:space="preserve">Dane </w:t>
      </w:r>
      <w:proofErr w:type="spellStart"/>
      <w:r w:rsidRPr="005827C7">
        <w:rPr>
          <w:spacing w:val="-4"/>
          <w:sz w:val="20"/>
          <w:szCs w:val="20"/>
          <w:lang w:val="en-US"/>
        </w:rPr>
        <w:t>kontaktowe</w:t>
      </w:r>
      <w:proofErr w:type="spellEnd"/>
      <w:r w:rsidRPr="005827C7">
        <w:rPr>
          <w:sz w:val="20"/>
          <w:szCs w:val="20"/>
          <w:lang w:val="en-US"/>
        </w:rPr>
        <w:tab/>
      </w:r>
    </w:p>
    <w:p w:rsidR="005827C7" w:rsidRPr="005827C7" w:rsidRDefault="005827C7" w:rsidP="005827C7">
      <w:pPr>
        <w:shd w:val="clear" w:color="auto" w:fill="FFFFFF"/>
        <w:spacing w:before="48"/>
        <w:ind w:left="43"/>
        <w:jc w:val="center"/>
        <w:rPr>
          <w:sz w:val="20"/>
          <w:szCs w:val="20"/>
        </w:rPr>
      </w:pPr>
      <w:r w:rsidRPr="005827C7">
        <w:rPr>
          <w:sz w:val="20"/>
          <w:szCs w:val="20"/>
        </w:rPr>
        <w:t>(wskazane przez osobę  ubiegającej  o zatrudnienie)</w:t>
      </w:r>
    </w:p>
    <w:p w:rsidR="005827C7" w:rsidRPr="005827C7" w:rsidRDefault="005827C7" w:rsidP="005827C7">
      <w:pPr>
        <w:shd w:val="clear" w:color="auto" w:fill="FFFFFF"/>
        <w:tabs>
          <w:tab w:val="left" w:pos="350"/>
          <w:tab w:val="left" w:leader="dot" w:pos="8218"/>
        </w:tabs>
        <w:spacing w:line="317" w:lineRule="exact"/>
        <w:ind w:left="350" w:hanging="350"/>
        <w:rPr>
          <w:sz w:val="20"/>
          <w:szCs w:val="20"/>
        </w:rPr>
      </w:pPr>
      <w:r w:rsidRPr="005827C7">
        <w:rPr>
          <w:spacing w:val="-9"/>
          <w:sz w:val="20"/>
          <w:szCs w:val="20"/>
        </w:rPr>
        <w:t>4.</w:t>
      </w:r>
      <w:r w:rsidRPr="005827C7">
        <w:rPr>
          <w:sz w:val="20"/>
          <w:szCs w:val="20"/>
        </w:rPr>
        <w:tab/>
      </w:r>
      <w:r w:rsidRPr="005827C7">
        <w:rPr>
          <w:spacing w:val="-5"/>
          <w:sz w:val="20"/>
          <w:szCs w:val="20"/>
        </w:rPr>
        <w:t>Wykształcenie (gdy jest ono niezbędne do wykonywania pracy określonego rodzaju</w:t>
      </w:r>
      <w:r w:rsidRPr="005827C7">
        <w:rPr>
          <w:spacing w:val="-5"/>
          <w:sz w:val="20"/>
          <w:szCs w:val="20"/>
        </w:rPr>
        <w:br/>
      </w:r>
      <w:r w:rsidRPr="005827C7">
        <w:rPr>
          <w:spacing w:val="-6"/>
          <w:sz w:val="20"/>
          <w:szCs w:val="20"/>
        </w:rPr>
        <w:t>lub na określonym stanowisku)</w:t>
      </w:r>
      <w:r w:rsidRPr="005827C7">
        <w:rPr>
          <w:sz w:val="20"/>
          <w:szCs w:val="20"/>
        </w:rPr>
        <w:tab/>
      </w:r>
    </w:p>
    <w:p w:rsidR="005827C7" w:rsidRPr="005827C7" w:rsidRDefault="005827C7" w:rsidP="005827C7">
      <w:pPr>
        <w:shd w:val="clear" w:color="auto" w:fill="FFFFFF"/>
        <w:tabs>
          <w:tab w:val="left" w:pos="350"/>
          <w:tab w:val="left" w:leader="dot" w:pos="8218"/>
        </w:tabs>
        <w:spacing w:line="317" w:lineRule="exact"/>
        <w:ind w:left="350" w:hanging="350"/>
        <w:rPr>
          <w:sz w:val="20"/>
          <w:szCs w:val="20"/>
        </w:rPr>
      </w:pPr>
      <w:r w:rsidRPr="005827C7">
        <w:rPr>
          <w:sz w:val="20"/>
          <w:szCs w:val="20"/>
        </w:rPr>
        <w:t xml:space="preserve">………………………………………………………………………………………….                   </w:t>
      </w:r>
    </w:p>
    <w:p w:rsidR="005827C7" w:rsidRPr="005827C7" w:rsidRDefault="005827C7" w:rsidP="005827C7">
      <w:pPr>
        <w:shd w:val="clear" w:color="auto" w:fill="FFFFFF"/>
        <w:tabs>
          <w:tab w:val="left" w:pos="350"/>
          <w:tab w:val="left" w:leader="dot" w:pos="8218"/>
        </w:tabs>
        <w:spacing w:line="317" w:lineRule="exact"/>
        <w:rPr>
          <w:sz w:val="20"/>
          <w:szCs w:val="20"/>
        </w:rPr>
      </w:pPr>
      <w:r w:rsidRPr="005827C7">
        <w:rPr>
          <w:sz w:val="20"/>
          <w:szCs w:val="20"/>
        </w:rPr>
        <w:t xml:space="preserve">                            </w:t>
      </w:r>
      <w:r w:rsidRPr="005827C7">
        <w:rPr>
          <w:spacing w:val="1"/>
          <w:sz w:val="20"/>
          <w:szCs w:val="20"/>
        </w:rPr>
        <w:t>(nazwa szkoły i rok jej ukończenia)</w:t>
      </w:r>
      <w:r w:rsidRPr="005827C7">
        <w:rPr>
          <w:sz w:val="20"/>
          <w:szCs w:val="20"/>
        </w:rPr>
        <w:t xml:space="preserve"> …………………………………………………………………………………………………………………………………………………………………………………….</w:t>
      </w:r>
    </w:p>
    <w:p w:rsidR="005827C7" w:rsidRPr="005827C7" w:rsidRDefault="005827C7" w:rsidP="005827C7">
      <w:pPr>
        <w:shd w:val="clear" w:color="auto" w:fill="FFFFFF"/>
        <w:spacing w:before="48"/>
        <w:ind w:left="43"/>
        <w:jc w:val="center"/>
        <w:rPr>
          <w:sz w:val="20"/>
          <w:szCs w:val="20"/>
        </w:rPr>
      </w:pPr>
      <w:r w:rsidRPr="005827C7">
        <w:rPr>
          <w:sz w:val="20"/>
          <w:szCs w:val="20"/>
        </w:rPr>
        <w:t>(zawód, specjalność, stopień naukowy, tytuł zawodowy ,tytuł naukowy)</w:t>
      </w:r>
    </w:p>
    <w:p w:rsidR="005827C7" w:rsidRPr="005827C7" w:rsidRDefault="005827C7" w:rsidP="005827C7">
      <w:pPr>
        <w:shd w:val="clear" w:color="auto" w:fill="FFFFFF"/>
        <w:tabs>
          <w:tab w:val="left" w:pos="350"/>
          <w:tab w:val="left" w:leader="dot" w:pos="8218"/>
        </w:tabs>
        <w:spacing w:line="317" w:lineRule="exact"/>
        <w:ind w:left="350" w:hanging="350"/>
        <w:rPr>
          <w:sz w:val="20"/>
          <w:szCs w:val="20"/>
        </w:rPr>
      </w:pPr>
    </w:p>
    <w:p w:rsidR="005827C7" w:rsidRPr="005827C7" w:rsidRDefault="005827C7" w:rsidP="005827C7">
      <w:pPr>
        <w:pStyle w:val="Akapitzlist"/>
        <w:numPr>
          <w:ilvl w:val="0"/>
          <w:numId w:val="23"/>
        </w:numPr>
        <w:shd w:val="clear" w:color="auto" w:fill="FFFFFF"/>
        <w:tabs>
          <w:tab w:val="left" w:pos="350"/>
          <w:tab w:val="left" w:leader="dot" w:pos="8218"/>
        </w:tabs>
        <w:suppressAutoHyphens w:val="0"/>
        <w:autoSpaceDE w:val="0"/>
        <w:autoSpaceDN w:val="0"/>
        <w:adjustRightInd w:val="0"/>
        <w:spacing w:before="178" w:line="312" w:lineRule="exact"/>
        <w:ind w:left="142"/>
        <w:rPr>
          <w:sz w:val="20"/>
          <w:szCs w:val="20"/>
        </w:rPr>
      </w:pPr>
      <w:r w:rsidRPr="005827C7">
        <w:rPr>
          <w:spacing w:val="-6"/>
          <w:sz w:val="20"/>
          <w:szCs w:val="20"/>
        </w:rPr>
        <w:t>Kwalifikacje zawodowe (gdy są  one niezbędne do wykonywania pracy określonego</w:t>
      </w:r>
      <w:r w:rsidRPr="005827C7">
        <w:rPr>
          <w:spacing w:val="-6"/>
          <w:sz w:val="20"/>
          <w:szCs w:val="20"/>
        </w:rPr>
        <w:br/>
      </w:r>
      <w:r w:rsidRPr="005827C7">
        <w:rPr>
          <w:spacing w:val="-4"/>
          <w:sz w:val="20"/>
          <w:szCs w:val="20"/>
        </w:rPr>
        <w:t>rodzaju lub na określonym stanowisku)</w:t>
      </w:r>
      <w:r w:rsidRPr="005827C7">
        <w:rPr>
          <w:sz w:val="20"/>
          <w:szCs w:val="20"/>
        </w:rPr>
        <w:tab/>
      </w:r>
    </w:p>
    <w:p w:rsidR="005827C7" w:rsidRPr="005827C7" w:rsidRDefault="005827C7" w:rsidP="005827C7">
      <w:pPr>
        <w:shd w:val="clear" w:color="auto" w:fill="FFFFFF"/>
        <w:tabs>
          <w:tab w:val="left" w:pos="350"/>
          <w:tab w:val="left" w:leader="dot" w:pos="8218"/>
        </w:tabs>
        <w:spacing w:before="178" w:line="312" w:lineRule="exact"/>
        <w:ind w:left="720"/>
        <w:rPr>
          <w:sz w:val="20"/>
          <w:szCs w:val="20"/>
        </w:rPr>
      </w:pPr>
      <w:r w:rsidRPr="005827C7">
        <w:rPr>
          <w:sz w:val="20"/>
          <w:szCs w:val="20"/>
        </w:rPr>
        <w:t>…………………………………………………………………………………………………………………………………………………………………………………………………………</w:t>
      </w:r>
    </w:p>
    <w:p w:rsidR="005827C7" w:rsidRPr="005827C7" w:rsidRDefault="005827C7" w:rsidP="005827C7">
      <w:pPr>
        <w:shd w:val="clear" w:color="auto" w:fill="FFFFFF"/>
        <w:spacing w:before="48"/>
        <w:ind w:left="43"/>
        <w:jc w:val="center"/>
        <w:rPr>
          <w:sz w:val="20"/>
          <w:szCs w:val="20"/>
        </w:rPr>
      </w:pPr>
      <w:r w:rsidRPr="005827C7">
        <w:rPr>
          <w:sz w:val="20"/>
          <w:szCs w:val="20"/>
        </w:rPr>
        <w:t>(kursy, studia podyplomowe lub inne formy uzupełnienia wiedzy i umiejętności)</w:t>
      </w:r>
    </w:p>
    <w:p w:rsidR="005827C7" w:rsidRPr="005827C7" w:rsidRDefault="005827C7" w:rsidP="005827C7">
      <w:pPr>
        <w:shd w:val="clear" w:color="auto" w:fill="FFFFFF"/>
        <w:tabs>
          <w:tab w:val="left" w:pos="350"/>
          <w:tab w:val="left" w:leader="dot" w:pos="8189"/>
        </w:tabs>
        <w:spacing w:line="322" w:lineRule="exact"/>
        <w:ind w:left="350" w:hanging="350"/>
        <w:rPr>
          <w:spacing w:val="-13"/>
          <w:sz w:val="20"/>
          <w:szCs w:val="20"/>
        </w:rPr>
      </w:pPr>
    </w:p>
    <w:p w:rsidR="005827C7" w:rsidRPr="005827C7" w:rsidRDefault="005827C7" w:rsidP="005827C7">
      <w:pPr>
        <w:pStyle w:val="Akapitzlist"/>
        <w:numPr>
          <w:ilvl w:val="0"/>
          <w:numId w:val="23"/>
        </w:numPr>
        <w:shd w:val="clear" w:color="auto" w:fill="FFFFFF"/>
        <w:tabs>
          <w:tab w:val="left" w:pos="350"/>
          <w:tab w:val="left" w:leader="dot" w:pos="8189"/>
        </w:tabs>
        <w:suppressAutoHyphens w:val="0"/>
        <w:autoSpaceDE w:val="0"/>
        <w:autoSpaceDN w:val="0"/>
        <w:adjustRightInd w:val="0"/>
        <w:spacing w:line="322" w:lineRule="exact"/>
        <w:ind w:left="-284" w:firstLine="142"/>
        <w:rPr>
          <w:sz w:val="20"/>
          <w:szCs w:val="20"/>
        </w:rPr>
      </w:pPr>
      <w:r w:rsidRPr="005827C7">
        <w:rPr>
          <w:spacing w:val="-5"/>
          <w:sz w:val="20"/>
          <w:szCs w:val="20"/>
        </w:rPr>
        <w:t>Przebieg dotychczasowego zatrudnienia (gdy jest ono niezbędne do wykonywania</w:t>
      </w:r>
      <w:r w:rsidRPr="005827C7">
        <w:rPr>
          <w:spacing w:val="-5"/>
          <w:sz w:val="20"/>
          <w:szCs w:val="20"/>
        </w:rPr>
        <w:br/>
      </w:r>
      <w:r w:rsidRPr="005827C7">
        <w:rPr>
          <w:spacing w:val="-4"/>
          <w:sz w:val="20"/>
          <w:szCs w:val="20"/>
        </w:rPr>
        <w:t xml:space="preserve">       pracy określonego rodzaju lub na określonym stanowisku)</w:t>
      </w:r>
      <w:r w:rsidRPr="005827C7">
        <w:rPr>
          <w:sz w:val="20"/>
          <w:szCs w:val="20"/>
        </w:rPr>
        <w:tab/>
      </w:r>
    </w:p>
    <w:p w:rsidR="005827C7" w:rsidRPr="005827C7" w:rsidRDefault="005827C7" w:rsidP="005827C7">
      <w:pPr>
        <w:pStyle w:val="Akapitzlist"/>
        <w:shd w:val="clear" w:color="auto" w:fill="FFFFFF"/>
        <w:tabs>
          <w:tab w:val="left" w:pos="350"/>
          <w:tab w:val="left" w:leader="dot" w:pos="8189"/>
        </w:tabs>
        <w:spacing w:line="322" w:lineRule="exact"/>
        <w:ind w:left="-284" w:hanging="1364"/>
        <w:rPr>
          <w:sz w:val="20"/>
          <w:szCs w:val="20"/>
        </w:rPr>
      </w:pPr>
      <w:r w:rsidRPr="005827C7">
        <w:rPr>
          <w:sz w:val="20"/>
          <w:szCs w:val="20"/>
        </w:rPr>
        <w:t xml:space="preserve">                         ……………………………………………………………………………………………………….</w:t>
      </w:r>
    </w:p>
    <w:p w:rsidR="005827C7" w:rsidRPr="005827C7" w:rsidRDefault="005827C7" w:rsidP="005827C7">
      <w:pPr>
        <w:pStyle w:val="Akapitzlist"/>
        <w:shd w:val="clear" w:color="auto" w:fill="FFFFFF"/>
        <w:tabs>
          <w:tab w:val="left" w:pos="350"/>
          <w:tab w:val="left" w:leader="dot" w:pos="8189"/>
        </w:tabs>
        <w:spacing w:line="322" w:lineRule="exact"/>
        <w:ind w:left="-284" w:hanging="1364"/>
        <w:rPr>
          <w:sz w:val="20"/>
          <w:szCs w:val="20"/>
        </w:rPr>
      </w:pPr>
      <w:r w:rsidRPr="005827C7">
        <w:rPr>
          <w:sz w:val="20"/>
          <w:szCs w:val="20"/>
        </w:rPr>
        <w:t xml:space="preserve">                         ……………………………………………………………………………………………………….</w:t>
      </w:r>
    </w:p>
    <w:p w:rsidR="005827C7" w:rsidRPr="005827C7" w:rsidRDefault="005827C7" w:rsidP="005827C7">
      <w:pPr>
        <w:pStyle w:val="Akapitzlist"/>
        <w:shd w:val="clear" w:color="auto" w:fill="FFFFFF"/>
        <w:tabs>
          <w:tab w:val="left" w:pos="350"/>
          <w:tab w:val="left" w:leader="dot" w:pos="8189"/>
        </w:tabs>
        <w:spacing w:line="322" w:lineRule="exact"/>
        <w:ind w:left="-284" w:hanging="1364"/>
        <w:rPr>
          <w:sz w:val="20"/>
          <w:szCs w:val="20"/>
        </w:rPr>
      </w:pPr>
    </w:p>
    <w:p w:rsidR="005827C7" w:rsidRPr="005827C7" w:rsidRDefault="005827C7" w:rsidP="005827C7">
      <w:pPr>
        <w:pStyle w:val="Akapitzlist"/>
        <w:shd w:val="clear" w:color="auto" w:fill="FFFFFF"/>
        <w:tabs>
          <w:tab w:val="left" w:pos="350"/>
          <w:tab w:val="left" w:leader="dot" w:pos="8189"/>
        </w:tabs>
        <w:spacing w:line="322" w:lineRule="exact"/>
        <w:ind w:left="-284" w:hanging="1364"/>
        <w:rPr>
          <w:sz w:val="20"/>
          <w:szCs w:val="20"/>
        </w:rPr>
      </w:pPr>
      <w:r w:rsidRPr="005827C7">
        <w:rPr>
          <w:sz w:val="20"/>
          <w:szCs w:val="20"/>
        </w:rPr>
        <w:t xml:space="preserve">                                      </w:t>
      </w:r>
      <w:r w:rsidRPr="005827C7">
        <w:rPr>
          <w:spacing w:val="2"/>
          <w:sz w:val="20"/>
          <w:szCs w:val="20"/>
        </w:rPr>
        <w:t>(okresy zatrudnienia u kolejnych pracodawców oraz zajmowane stanowiska pracy)</w:t>
      </w:r>
    </w:p>
    <w:p w:rsidR="005827C7" w:rsidRPr="005827C7" w:rsidRDefault="005827C7" w:rsidP="005827C7">
      <w:pPr>
        <w:shd w:val="clear" w:color="auto" w:fill="FFFFFF"/>
        <w:tabs>
          <w:tab w:val="left" w:pos="350"/>
          <w:tab w:val="left" w:leader="dot" w:pos="8266"/>
        </w:tabs>
        <w:spacing w:line="317" w:lineRule="exact"/>
        <w:ind w:left="350" w:hanging="350"/>
        <w:rPr>
          <w:spacing w:val="-13"/>
          <w:sz w:val="20"/>
          <w:szCs w:val="20"/>
        </w:rPr>
      </w:pPr>
    </w:p>
    <w:p w:rsidR="005827C7" w:rsidRPr="005827C7" w:rsidRDefault="005827C7" w:rsidP="005827C7">
      <w:pPr>
        <w:shd w:val="clear" w:color="auto" w:fill="FFFFFF"/>
        <w:tabs>
          <w:tab w:val="left" w:pos="350"/>
          <w:tab w:val="left" w:leader="dot" w:pos="8266"/>
        </w:tabs>
        <w:spacing w:line="317" w:lineRule="exact"/>
        <w:ind w:left="350" w:hanging="350"/>
        <w:rPr>
          <w:sz w:val="20"/>
          <w:szCs w:val="20"/>
        </w:rPr>
      </w:pPr>
      <w:r w:rsidRPr="005827C7">
        <w:rPr>
          <w:spacing w:val="-13"/>
          <w:sz w:val="20"/>
          <w:szCs w:val="20"/>
        </w:rPr>
        <w:t>7.</w:t>
      </w:r>
      <w:r w:rsidRPr="005827C7">
        <w:rPr>
          <w:sz w:val="20"/>
          <w:szCs w:val="20"/>
        </w:rPr>
        <w:tab/>
      </w:r>
      <w:r w:rsidRPr="005827C7">
        <w:rPr>
          <w:spacing w:val="-4"/>
          <w:sz w:val="20"/>
          <w:szCs w:val="20"/>
        </w:rPr>
        <w:t>Dodatkowe dane osobowe, jeżeli prawo lub obowiązek ich podania wynika z</w:t>
      </w:r>
      <w:r w:rsidRPr="005827C7">
        <w:rPr>
          <w:spacing w:val="-4"/>
          <w:sz w:val="20"/>
          <w:szCs w:val="20"/>
        </w:rPr>
        <w:br/>
      </w:r>
      <w:r w:rsidRPr="005827C7">
        <w:rPr>
          <w:spacing w:val="-3"/>
          <w:sz w:val="20"/>
          <w:szCs w:val="20"/>
        </w:rPr>
        <w:t>przepisów szczególnych</w:t>
      </w:r>
      <w:r w:rsidRPr="005827C7">
        <w:rPr>
          <w:sz w:val="20"/>
          <w:szCs w:val="20"/>
        </w:rPr>
        <w:tab/>
      </w:r>
    </w:p>
    <w:p w:rsidR="005827C7" w:rsidRPr="005827C7" w:rsidRDefault="005827C7" w:rsidP="005827C7">
      <w:pPr>
        <w:shd w:val="clear" w:color="auto" w:fill="FFFFFF"/>
        <w:tabs>
          <w:tab w:val="left" w:pos="350"/>
          <w:tab w:val="left" w:leader="dot" w:pos="8266"/>
        </w:tabs>
        <w:spacing w:line="317" w:lineRule="exact"/>
        <w:ind w:left="350" w:hanging="350"/>
        <w:rPr>
          <w:sz w:val="20"/>
          <w:szCs w:val="20"/>
        </w:rPr>
      </w:pPr>
      <w:r w:rsidRPr="005827C7">
        <w:rPr>
          <w:sz w:val="20"/>
          <w:szCs w:val="20"/>
        </w:rPr>
        <w:t>…………………………………………………………………………………………..</w:t>
      </w:r>
    </w:p>
    <w:p w:rsidR="005827C7" w:rsidRPr="005827C7" w:rsidRDefault="005827C7" w:rsidP="005827C7">
      <w:pPr>
        <w:shd w:val="clear" w:color="auto" w:fill="FFFFFF"/>
        <w:tabs>
          <w:tab w:val="left" w:pos="350"/>
          <w:tab w:val="left" w:leader="dot" w:pos="8266"/>
        </w:tabs>
        <w:spacing w:line="317" w:lineRule="exact"/>
        <w:ind w:left="350" w:hanging="350"/>
        <w:rPr>
          <w:sz w:val="20"/>
          <w:szCs w:val="20"/>
        </w:rPr>
      </w:pPr>
      <w:r w:rsidRPr="005827C7">
        <w:rPr>
          <w:sz w:val="20"/>
          <w:szCs w:val="20"/>
        </w:rPr>
        <w:t>…………………………………………………………………………………………..</w:t>
      </w:r>
    </w:p>
    <w:p w:rsidR="005827C7" w:rsidRPr="005827C7" w:rsidRDefault="005827C7" w:rsidP="005827C7">
      <w:pPr>
        <w:shd w:val="clear" w:color="auto" w:fill="FFFFFF"/>
        <w:tabs>
          <w:tab w:val="left" w:pos="4627"/>
        </w:tabs>
        <w:spacing w:before="2232"/>
        <w:rPr>
          <w:sz w:val="20"/>
          <w:szCs w:val="20"/>
        </w:rPr>
      </w:pPr>
      <w:r w:rsidRPr="005827C7">
        <w:rPr>
          <w:sz w:val="20"/>
          <w:szCs w:val="20"/>
        </w:rPr>
        <w:t>(miejscowość  i data)</w:t>
      </w:r>
      <w:r w:rsidRPr="005827C7">
        <w:rPr>
          <w:sz w:val="20"/>
          <w:szCs w:val="20"/>
        </w:rPr>
        <w:tab/>
        <w:t xml:space="preserve">(podpis osoby ubiegającej  się </w:t>
      </w:r>
      <w:r w:rsidRPr="005827C7">
        <w:rPr>
          <w:smallCaps/>
          <w:sz w:val="20"/>
          <w:szCs w:val="20"/>
        </w:rPr>
        <w:t xml:space="preserve"> </w:t>
      </w:r>
      <w:r w:rsidRPr="005827C7">
        <w:rPr>
          <w:sz w:val="20"/>
          <w:szCs w:val="20"/>
        </w:rPr>
        <w:t>o zatrudnienie)</w:t>
      </w:r>
    </w:p>
    <w:p w:rsidR="005827C7" w:rsidRPr="005827C7" w:rsidRDefault="005827C7" w:rsidP="005827C7">
      <w:pPr>
        <w:pStyle w:val="Akapitzlist"/>
        <w:spacing w:before="100" w:beforeAutospacing="1" w:after="100" w:afterAutospacing="1"/>
        <w:ind w:left="360"/>
        <w:rPr>
          <w:sz w:val="20"/>
          <w:szCs w:val="20"/>
        </w:rPr>
      </w:pPr>
    </w:p>
    <w:p w:rsidR="005827C7" w:rsidRPr="005827C7" w:rsidRDefault="005827C7" w:rsidP="005827C7">
      <w:pPr>
        <w:shd w:val="clear" w:color="auto" w:fill="FFFFFF"/>
        <w:tabs>
          <w:tab w:val="left" w:pos="350"/>
          <w:tab w:val="left" w:leader="dot" w:pos="8266"/>
        </w:tabs>
        <w:spacing w:line="317" w:lineRule="exact"/>
        <w:ind w:left="350" w:hanging="350"/>
        <w:rPr>
          <w:sz w:val="20"/>
          <w:szCs w:val="20"/>
        </w:rPr>
      </w:pPr>
    </w:p>
    <w:sectPr w:rsidR="005827C7" w:rsidRPr="005827C7" w:rsidSect="005827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altName w:val="Arial Unicode MS"/>
    <w:charset w:val="02"/>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nsid w:val="01A709FC"/>
    <w:multiLevelType w:val="singleLevel"/>
    <w:tmpl w:val="E06067A6"/>
    <w:lvl w:ilvl="0">
      <w:start w:val="1"/>
      <w:numFmt w:val="decimal"/>
      <w:lvlText w:val="%1."/>
      <w:legacy w:legacy="1" w:legacySpace="0" w:legacyIndent="350"/>
      <w:lvlJc w:val="left"/>
      <w:rPr>
        <w:rFonts w:ascii="Times New Roman" w:hAnsi="Times New Roman" w:cs="Times New Roman" w:hint="default"/>
      </w:rPr>
    </w:lvl>
  </w:abstractNum>
  <w:abstractNum w:abstractNumId="2">
    <w:nsid w:val="037439FD"/>
    <w:multiLevelType w:val="hybridMultilevel"/>
    <w:tmpl w:val="CB2CF9F8"/>
    <w:lvl w:ilvl="0" w:tplc="DF882638">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nsid w:val="0DBD485E"/>
    <w:multiLevelType w:val="hybridMultilevel"/>
    <w:tmpl w:val="A0845380"/>
    <w:lvl w:ilvl="0" w:tplc="60AADAF6">
      <w:start w:val="9"/>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6806AB1"/>
    <w:multiLevelType w:val="hybridMultilevel"/>
    <w:tmpl w:val="D20A5040"/>
    <w:lvl w:ilvl="0" w:tplc="DF882638">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nsid w:val="1F7A4456"/>
    <w:multiLevelType w:val="hybridMultilevel"/>
    <w:tmpl w:val="104C8B1C"/>
    <w:lvl w:ilvl="0" w:tplc="BCB89784">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950F37"/>
    <w:multiLevelType w:val="hybridMultilevel"/>
    <w:tmpl w:val="6D0E0C6A"/>
    <w:lvl w:ilvl="0" w:tplc="FFFFFFFF">
      <w:start w:val="1"/>
      <w:numFmt w:val="decimal"/>
      <w:lvlText w:val="%1)"/>
      <w:lvlJc w:val="left"/>
      <w:pPr>
        <w:tabs>
          <w:tab w:val="num" w:pos="1098"/>
        </w:tabs>
        <w:ind w:left="1098" w:hanging="39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7">
    <w:nsid w:val="291842A7"/>
    <w:multiLevelType w:val="hybridMultilevel"/>
    <w:tmpl w:val="91FE4626"/>
    <w:lvl w:ilvl="0" w:tplc="DF882638">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nsid w:val="3E075E47"/>
    <w:multiLevelType w:val="hybridMultilevel"/>
    <w:tmpl w:val="DAAC9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E7972AF"/>
    <w:multiLevelType w:val="hybridMultilevel"/>
    <w:tmpl w:val="51AEE6AA"/>
    <w:lvl w:ilvl="0" w:tplc="97D43368">
      <w:start w:val="1"/>
      <w:numFmt w:val="upperRoman"/>
      <w:lvlText w:val="%1."/>
      <w:lvlJc w:val="left"/>
      <w:pPr>
        <w:ind w:left="1428" w:hanging="72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nsid w:val="45035495"/>
    <w:multiLevelType w:val="hybridMultilevel"/>
    <w:tmpl w:val="DAAC9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56E41A8"/>
    <w:multiLevelType w:val="hybridMultilevel"/>
    <w:tmpl w:val="F162E98A"/>
    <w:lvl w:ilvl="0" w:tplc="04150011">
      <w:start w:val="1"/>
      <w:numFmt w:val="decimal"/>
      <w:lvlText w:val="%1)"/>
      <w:lvlJc w:val="left"/>
      <w:pPr>
        <w:tabs>
          <w:tab w:val="num" w:pos="644"/>
        </w:tabs>
        <w:ind w:left="644" w:hanging="360"/>
      </w:pPr>
      <w:rPr>
        <w:b/>
      </w:rPr>
    </w:lvl>
    <w:lvl w:ilvl="1" w:tplc="6062E42A">
      <w:start w:val="1"/>
      <w:numFmt w:val="decimal"/>
      <w:lvlText w:val="%2."/>
      <w:lvlJc w:val="left"/>
      <w:pPr>
        <w:tabs>
          <w:tab w:val="num" w:pos="360"/>
        </w:tabs>
        <w:ind w:left="360" w:hanging="360"/>
      </w:pPr>
      <w:rPr>
        <w:b/>
      </w:rPr>
    </w:lvl>
    <w:lvl w:ilvl="2" w:tplc="5D16AE34">
      <w:start w:val="1"/>
      <w:numFmt w:val="decimal"/>
      <w:lvlText w:val="%3."/>
      <w:lvlJc w:val="left"/>
      <w:pPr>
        <w:tabs>
          <w:tab w:val="num" w:pos="360"/>
        </w:tabs>
        <w:ind w:left="360" w:hanging="360"/>
      </w:pPr>
      <w:rPr>
        <w:b/>
      </w:rPr>
    </w:lvl>
    <w:lvl w:ilvl="3" w:tplc="442A5CA0">
      <w:start w:val="1"/>
      <w:numFmt w:val="decimal"/>
      <w:lvlText w:val="%4."/>
      <w:lvlJc w:val="left"/>
      <w:pPr>
        <w:tabs>
          <w:tab w:val="num" w:pos="360"/>
        </w:tabs>
        <w:ind w:left="360" w:hanging="360"/>
      </w:pPr>
      <w:rPr>
        <w:b/>
      </w:rPr>
    </w:lvl>
    <w:lvl w:ilvl="4" w:tplc="04150019">
      <w:start w:val="1"/>
      <w:numFmt w:val="decimal"/>
      <w:lvlText w:val="%5."/>
      <w:lvlJc w:val="left"/>
      <w:pPr>
        <w:tabs>
          <w:tab w:val="num" w:pos="360"/>
        </w:tabs>
        <w:ind w:left="360" w:hanging="360"/>
      </w:pPr>
    </w:lvl>
    <w:lvl w:ilvl="5" w:tplc="0415000F">
      <w:start w:val="1"/>
      <w:numFmt w:val="decimal"/>
      <w:lvlText w:val="%6."/>
      <w:lvlJc w:val="left"/>
      <w:pPr>
        <w:tabs>
          <w:tab w:val="num" w:pos="360"/>
        </w:tabs>
        <w:ind w:left="360" w:hanging="360"/>
      </w:pPr>
      <w:rPr>
        <w:b/>
      </w:rPr>
    </w:lvl>
    <w:lvl w:ilvl="6" w:tplc="F7EE18D4">
      <w:start w:val="1"/>
      <w:numFmt w:val="decimal"/>
      <w:lvlText w:val="%7."/>
      <w:lvlJc w:val="left"/>
      <w:pPr>
        <w:tabs>
          <w:tab w:val="num" w:pos="360"/>
        </w:tabs>
        <w:ind w:left="360" w:hanging="360"/>
      </w:pPr>
      <w:rPr>
        <w:b/>
      </w:rPr>
    </w:lvl>
    <w:lvl w:ilvl="7" w:tplc="04150019">
      <w:start w:val="1"/>
      <w:numFmt w:val="decimal"/>
      <w:lvlText w:val="%8."/>
      <w:lvlJc w:val="left"/>
      <w:pPr>
        <w:tabs>
          <w:tab w:val="num" w:pos="360"/>
        </w:tabs>
        <w:ind w:left="360" w:hanging="360"/>
      </w:pPr>
    </w:lvl>
    <w:lvl w:ilvl="8" w:tplc="0415001B">
      <w:start w:val="1"/>
      <w:numFmt w:val="decimal"/>
      <w:lvlText w:val="%9."/>
      <w:lvlJc w:val="left"/>
      <w:pPr>
        <w:tabs>
          <w:tab w:val="num" w:pos="360"/>
        </w:tabs>
        <w:ind w:left="360" w:hanging="360"/>
      </w:pPr>
    </w:lvl>
  </w:abstractNum>
  <w:abstractNum w:abstractNumId="12">
    <w:nsid w:val="47815189"/>
    <w:multiLevelType w:val="hybridMultilevel"/>
    <w:tmpl w:val="FDAC487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33F62BD"/>
    <w:multiLevelType w:val="hybridMultilevel"/>
    <w:tmpl w:val="4DB20870"/>
    <w:lvl w:ilvl="0" w:tplc="DF882638">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nsid w:val="608A4AA8"/>
    <w:multiLevelType w:val="hybridMultilevel"/>
    <w:tmpl w:val="A6D02192"/>
    <w:lvl w:ilvl="0" w:tplc="DF882638">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nsid w:val="60AF7124"/>
    <w:multiLevelType w:val="multilevel"/>
    <w:tmpl w:val="674E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0C198E"/>
    <w:multiLevelType w:val="hybridMultilevel"/>
    <w:tmpl w:val="1E78481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7">
    <w:nsid w:val="690F2EC7"/>
    <w:multiLevelType w:val="hybridMultilevel"/>
    <w:tmpl w:val="8D128F9E"/>
    <w:lvl w:ilvl="0" w:tplc="200E1EE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691505E4"/>
    <w:multiLevelType w:val="hybridMultilevel"/>
    <w:tmpl w:val="DAAC9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93D0982"/>
    <w:multiLevelType w:val="hybridMultilevel"/>
    <w:tmpl w:val="FCE2170E"/>
    <w:lvl w:ilvl="0" w:tplc="DF882638">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nsid w:val="6F4F061B"/>
    <w:multiLevelType w:val="hybridMultilevel"/>
    <w:tmpl w:val="D70ED10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1">
    <w:nsid w:val="77635889"/>
    <w:multiLevelType w:val="hybridMultilevel"/>
    <w:tmpl w:val="05C0092E"/>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8DD1A41"/>
    <w:multiLevelType w:val="hybridMultilevel"/>
    <w:tmpl w:val="F600EB96"/>
    <w:lvl w:ilvl="0" w:tplc="EC16CD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num>
  <w:num w:numId="13">
    <w:abstractNumId w:val="22"/>
  </w:num>
  <w:num w:numId="14">
    <w:abstractNumId w:val="12"/>
  </w:num>
  <w:num w:numId="15">
    <w:abstractNumId w:val="21"/>
  </w:num>
  <w:num w:numId="16">
    <w:abstractNumId w:val="3"/>
  </w:num>
  <w:num w:numId="17">
    <w:abstractNumId w:val="6"/>
  </w:num>
  <w:num w:numId="18">
    <w:abstractNumId w:val="8"/>
  </w:num>
  <w:num w:numId="19">
    <w:abstractNumId w:val="10"/>
  </w:num>
  <w:num w:numId="20">
    <w:abstractNumId w:val="18"/>
  </w:num>
  <w:num w:numId="21">
    <w:abstractNumId w:val="17"/>
  </w:num>
  <w:num w:numId="22">
    <w:abstractNumId w:val="1"/>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drawingGridHorizontalSpacing w:val="120"/>
  <w:displayHorizontalDrawingGridEvery w:val="2"/>
  <w:characterSpacingControl w:val="doNotCompress"/>
  <w:compat/>
  <w:rsids>
    <w:rsidRoot w:val="005400D5"/>
    <w:rsid w:val="00023961"/>
    <w:rsid w:val="000D55E2"/>
    <w:rsid w:val="00131209"/>
    <w:rsid w:val="001D0E08"/>
    <w:rsid w:val="002069B8"/>
    <w:rsid w:val="00226EF4"/>
    <w:rsid w:val="0023455C"/>
    <w:rsid w:val="002C5FA0"/>
    <w:rsid w:val="002D369B"/>
    <w:rsid w:val="00327C6C"/>
    <w:rsid w:val="00330BBD"/>
    <w:rsid w:val="00350C3A"/>
    <w:rsid w:val="004A2817"/>
    <w:rsid w:val="00530F45"/>
    <w:rsid w:val="005400D5"/>
    <w:rsid w:val="005545FB"/>
    <w:rsid w:val="005765EC"/>
    <w:rsid w:val="005827C7"/>
    <w:rsid w:val="00585876"/>
    <w:rsid w:val="00590985"/>
    <w:rsid w:val="005B5478"/>
    <w:rsid w:val="00601FA0"/>
    <w:rsid w:val="00634A9E"/>
    <w:rsid w:val="0064071D"/>
    <w:rsid w:val="00641D74"/>
    <w:rsid w:val="00647217"/>
    <w:rsid w:val="006C7B64"/>
    <w:rsid w:val="006F09F2"/>
    <w:rsid w:val="006F7B62"/>
    <w:rsid w:val="007207BF"/>
    <w:rsid w:val="0072480E"/>
    <w:rsid w:val="007437BB"/>
    <w:rsid w:val="00806BF9"/>
    <w:rsid w:val="00832650"/>
    <w:rsid w:val="00871C7A"/>
    <w:rsid w:val="008A0585"/>
    <w:rsid w:val="008F16B6"/>
    <w:rsid w:val="00907390"/>
    <w:rsid w:val="00917F48"/>
    <w:rsid w:val="009973B7"/>
    <w:rsid w:val="009D53A0"/>
    <w:rsid w:val="00A04608"/>
    <w:rsid w:val="00A324C0"/>
    <w:rsid w:val="00A92BB5"/>
    <w:rsid w:val="00AC55E7"/>
    <w:rsid w:val="00B10828"/>
    <w:rsid w:val="00B303D3"/>
    <w:rsid w:val="00BC5720"/>
    <w:rsid w:val="00C53685"/>
    <w:rsid w:val="00CB13CD"/>
    <w:rsid w:val="00D82091"/>
    <w:rsid w:val="00E36C03"/>
    <w:rsid w:val="00E7558E"/>
    <w:rsid w:val="00EF55E1"/>
    <w:rsid w:val="00F109AC"/>
    <w:rsid w:val="00F6417F"/>
    <w:rsid w:val="00FA04BE"/>
    <w:rsid w:val="00FD68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00D5"/>
    <w:pPr>
      <w:widowControl w:val="0"/>
      <w:suppressAutoHyphens/>
      <w:spacing w:after="0" w:line="240" w:lineRule="auto"/>
    </w:pPr>
    <w:rPr>
      <w:rFonts w:ascii="Times New Roman" w:eastAsia="Tahoma" w:hAnsi="Times New Roman" w:cs="Times New Roman"/>
      <w:color w:val="000000"/>
      <w:sz w:val="24"/>
      <w:szCs w:val="24"/>
      <w:lang w:eastAsia="pl-PL"/>
    </w:rPr>
  </w:style>
  <w:style w:type="paragraph" w:styleId="Nagwek1">
    <w:name w:val="heading 1"/>
    <w:basedOn w:val="Normalny"/>
    <w:next w:val="Normalny"/>
    <w:link w:val="Nagwek1Znak"/>
    <w:uiPriority w:val="9"/>
    <w:qFormat/>
    <w:rsid w:val="00601F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C53685"/>
    <w:pPr>
      <w:keepNext/>
      <w:widowControl/>
      <w:suppressAutoHyphens w:val="0"/>
      <w:ind w:left="357"/>
      <w:jc w:val="both"/>
      <w:outlineLvl w:val="1"/>
    </w:pPr>
    <w:rPr>
      <w:rFonts w:eastAsia="Times New Roman"/>
      <w:b/>
      <w:bCs/>
      <w:color w:val="auto"/>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0D5"/>
    <w:pPr>
      <w:ind w:left="720"/>
      <w:contextualSpacing/>
    </w:pPr>
  </w:style>
  <w:style w:type="character" w:customStyle="1" w:styleId="Nagwek2Znak">
    <w:name w:val="Nagłówek 2 Znak"/>
    <w:basedOn w:val="Domylnaczcionkaakapitu"/>
    <w:link w:val="Nagwek2"/>
    <w:rsid w:val="00C53685"/>
    <w:rPr>
      <w:rFonts w:ascii="Times New Roman" w:eastAsia="Times New Roman" w:hAnsi="Times New Roman" w:cs="Times New Roman"/>
      <w:b/>
      <w:bCs/>
      <w:sz w:val="24"/>
      <w:szCs w:val="20"/>
    </w:rPr>
  </w:style>
  <w:style w:type="character" w:customStyle="1" w:styleId="Nagwek1Znak">
    <w:name w:val="Nagłówek 1 Znak"/>
    <w:basedOn w:val="Domylnaczcionkaakapitu"/>
    <w:link w:val="Nagwek1"/>
    <w:uiPriority w:val="9"/>
    <w:rsid w:val="00601FA0"/>
    <w:rPr>
      <w:rFonts w:asciiTheme="majorHAnsi" w:eastAsiaTheme="majorEastAsia" w:hAnsiTheme="majorHAnsi" w:cstheme="majorBidi"/>
      <w:b/>
      <w:bCs/>
      <w:color w:val="365F91" w:themeColor="accent1" w:themeShade="BF"/>
      <w:sz w:val="28"/>
      <w:szCs w:val="28"/>
      <w:lang w:eastAsia="pl-PL"/>
    </w:rPr>
  </w:style>
  <w:style w:type="paragraph" w:styleId="NormalnyWeb">
    <w:name w:val="Normal (Web)"/>
    <w:basedOn w:val="Normalny"/>
    <w:uiPriority w:val="99"/>
    <w:unhideWhenUsed/>
    <w:rsid w:val="00601FA0"/>
    <w:pPr>
      <w:widowControl/>
      <w:suppressAutoHyphens w:val="0"/>
      <w:spacing w:after="180"/>
    </w:pPr>
    <w:rPr>
      <w:rFonts w:eastAsia="Times New Roman"/>
      <w:color w:val="auto"/>
    </w:rPr>
  </w:style>
  <w:style w:type="character" w:styleId="Hipercze">
    <w:name w:val="Hyperlink"/>
    <w:basedOn w:val="Domylnaczcionkaakapitu"/>
    <w:uiPriority w:val="99"/>
    <w:unhideWhenUsed/>
    <w:rsid w:val="00601F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wnicy@gminakoscielisko.pl" TargetMode="External"/><Relationship Id="rId5" Type="http://schemas.openxmlformats.org/officeDocument/2006/relationships/hyperlink" Target="mailto:sekretariat@gminakoscielis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TotalTime>
  <Pages>7</Pages>
  <Words>1737</Words>
  <Characters>10422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2020-11-13T07:54:00Z</cp:lastPrinted>
  <dcterms:created xsi:type="dcterms:W3CDTF">2020-11-13T07:12:00Z</dcterms:created>
  <dcterms:modified xsi:type="dcterms:W3CDTF">2020-11-13T08:02:00Z</dcterms:modified>
</cp:coreProperties>
</file>